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590" w:rsidRPr="00B0210D" w:rsidRDefault="008D2791" w:rsidP="00E2000B">
      <w:pPr>
        <w:pStyle w:val="TitleA"/>
        <w:pBdr>
          <w:top w:val="none" w:sz="0" w:space="0" w:color="auto"/>
          <w:left w:val="none" w:sz="0" w:space="0" w:color="auto"/>
          <w:bottom w:val="none" w:sz="0" w:space="0" w:color="auto"/>
          <w:right w:val="none" w:sz="0" w:space="0" w:color="auto"/>
          <w:bar w:val="none" w:sz="0" w:color="auto"/>
        </w:pBdr>
        <w:jc w:val="right"/>
        <w:rPr>
          <w:rFonts w:ascii="Arial" w:hAnsi="Arial" w:cs="Arial"/>
          <w:sz w:val="20"/>
          <w:szCs w:val="20"/>
        </w:rPr>
      </w:pPr>
      <w:r>
        <w:rPr>
          <w:rFonts w:ascii="Arial" w:hAnsi="Arial" w:cs="Arial"/>
          <w:sz w:val="20"/>
          <w:szCs w:val="20"/>
        </w:rPr>
        <w:t xml:space="preserve"> </w:t>
      </w:r>
      <w:r w:rsidR="003A584A" w:rsidRPr="00A01147">
        <w:rPr>
          <w:rFonts w:ascii="Arial" w:hAnsi="Arial" w:cs="Arial"/>
          <w:noProof/>
          <w:sz w:val="20"/>
          <w:szCs w:val="20"/>
        </w:rPr>
        <w:drawing>
          <wp:inline distT="0" distB="0" distL="0" distR="0">
            <wp:extent cx="1552575" cy="371475"/>
            <wp:effectExtent l="0" t="0" r="9525" b="9525"/>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2575" cy="371475"/>
                    </a:xfrm>
                    <a:prstGeom prst="rect">
                      <a:avLst/>
                    </a:prstGeom>
                    <a:noFill/>
                    <a:ln>
                      <a:noFill/>
                    </a:ln>
                  </pic:spPr>
                </pic:pic>
              </a:graphicData>
            </a:graphic>
          </wp:inline>
        </w:drawing>
      </w:r>
    </w:p>
    <w:p w:rsidR="00310F4A" w:rsidRDefault="00310F4A" w:rsidP="00E2000B">
      <w:pPr>
        <w:pStyle w:val="TitleA"/>
        <w:pBdr>
          <w:top w:val="none" w:sz="0" w:space="0" w:color="auto"/>
          <w:left w:val="none" w:sz="0" w:space="0" w:color="auto"/>
          <w:bottom w:val="none" w:sz="0" w:space="0" w:color="auto"/>
          <w:right w:val="none" w:sz="0" w:space="0" w:color="auto"/>
          <w:bar w:val="none" w:sz="0" w:color="auto"/>
        </w:pBdr>
        <w:jc w:val="left"/>
        <w:rPr>
          <w:rFonts w:ascii="Arial" w:hAnsi="Arial" w:cs="Arial"/>
          <w:b/>
          <w:caps/>
          <w:color w:val="800080"/>
          <w:sz w:val="28"/>
          <w:szCs w:val="28"/>
          <w:u w:color="800080"/>
        </w:rPr>
      </w:pPr>
    </w:p>
    <w:p w:rsidR="00853E91" w:rsidRDefault="00853E91" w:rsidP="00E2000B">
      <w:pPr>
        <w:pStyle w:val="TitleA"/>
        <w:pBdr>
          <w:top w:val="none" w:sz="0" w:space="0" w:color="auto"/>
          <w:left w:val="none" w:sz="0" w:space="0" w:color="auto"/>
          <w:bottom w:val="none" w:sz="0" w:space="0" w:color="auto"/>
          <w:right w:val="none" w:sz="0" w:space="0" w:color="auto"/>
          <w:bar w:val="none" w:sz="0" w:color="auto"/>
        </w:pBdr>
        <w:jc w:val="left"/>
        <w:rPr>
          <w:rFonts w:ascii="Arial" w:hAnsi="Arial" w:cs="Arial"/>
          <w:b/>
          <w:caps/>
          <w:color w:val="800080"/>
          <w:sz w:val="28"/>
          <w:szCs w:val="28"/>
          <w:u w:color="800080"/>
        </w:rPr>
      </w:pPr>
      <w:bookmarkStart w:id="0" w:name="_GoBack"/>
      <w:bookmarkEnd w:id="0"/>
    </w:p>
    <w:p w:rsidR="00490281" w:rsidRPr="00490281" w:rsidRDefault="00490281" w:rsidP="00490281">
      <w:pPr>
        <w:pStyle w:val="Odstavecseseznamem"/>
        <w:rPr>
          <w:rFonts w:ascii="Arial" w:hAnsi="Arial" w:cs="Arial"/>
          <w:b/>
          <w:color w:val="980098"/>
        </w:rPr>
      </w:pPr>
      <w:r w:rsidRPr="00490281">
        <w:rPr>
          <w:rFonts w:ascii="Arial" w:hAnsi="Arial" w:cs="Arial"/>
          <w:b/>
          <w:color w:val="980098"/>
        </w:rPr>
        <w:t>Vyhlášení řádných voleb do AS UJEP pro funkční období 2020–2022</w:t>
      </w:r>
    </w:p>
    <w:p w:rsidR="00566E4A" w:rsidRDefault="00566E4A" w:rsidP="001553F5">
      <w:pPr>
        <w:ind w:left="360"/>
        <w:jc w:val="right"/>
        <w:rPr>
          <w:rFonts w:ascii="Arial" w:hAnsi="Arial" w:cs="Arial"/>
          <w:b/>
          <w:sz w:val="20"/>
          <w:szCs w:val="20"/>
        </w:rPr>
      </w:pPr>
    </w:p>
    <w:p w:rsidR="00215515" w:rsidRDefault="00215515" w:rsidP="00215515">
      <w:pPr>
        <w:ind w:left="360"/>
        <w:jc w:val="right"/>
        <w:rPr>
          <w:rFonts w:ascii="Arial" w:hAnsi="Arial" w:cs="Arial"/>
          <w:b/>
          <w:sz w:val="20"/>
          <w:szCs w:val="20"/>
        </w:rPr>
      </w:pPr>
    </w:p>
    <w:p w:rsidR="00C178BE" w:rsidRPr="00490281" w:rsidRDefault="00C178BE" w:rsidP="00AB51C8">
      <w:pPr>
        <w:ind w:left="426"/>
        <w:jc w:val="both"/>
        <w:rPr>
          <w:rFonts w:ascii="Arial" w:hAnsi="Arial" w:cs="Arial"/>
          <w:color w:val="auto"/>
          <w:sz w:val="22"/>
          <w:szCs w:val="22"/>
        </w:rPr>
      </w:pPr>
      <w:r w:rsidRPr="00490281">
        <w:rPr>
          <w:rFonts w:ascii="Arial" w:hAnsi="Arial" w:cs="Arial"/>
          <w:color w:val="auto"/>
          <w:sz w:val="22"/>
          <w:szCs w:val="22"/>
        </w:rPr>
        <w:t>Předseda AS UJEP Mgr. Zdeněk Svoboda, Ph.D. upozornil přítomné na blížící se konec stávajícího funkčního období AS UJEP, které vyprší dne 31. 12. 2019. Uvedl, že z tohoto důvodu je nutné, aby AS UJEP dle VŘ AS UJEP nejpozději 60 dnů před uplynutím svého funkčního období vyhlásil řádné volby do AS UJEP pro funkční období od 1. 1. 2020 do 31. 12. 2022. Na základě této skutečnosti byli osloveni předsedové akademických senátů jednotlivých fakult UJEP a byli požádáni, aby v souladu s čl. 2, odst. 2 Volebního řádu AS UJEP stanovili termín voleb na své součásti a dále, aby dle čl. 2, odst. 5 Volebního řádu AS UJEP jmenovali složení dílčích volebních komisí pro tyto volby.</w:t>
      </w:r>
    </w:p>
    <w:p w:rsidR="00C178BE" w:rsidRPr="00490281" w:rsidRDefault="00C178BE" w:rsidP="00AB51C8">
      <w:pPr>
        <w:spacing w:after="120"/>
        <w:ind w:left="426"/>
        <w:jc w:val="both"/>
        <w:rPr>
          <w:rFonts w:ascii="Arial" w:hAnsi="Arial" w:cs="Arial"/>
          <w:b/>
          <w:color w:val="auto"/>
          <w:sz w:val="22"/>
          <w:szCs w:val="22"/>
        </w:rPr>
      </w:pPr>
    </w:p>
    <w:p w:rsidR="00C178BE" w:rsidRPr="00490281" w:rsidRDefault="00C178BE" w:rsidP="00AB51C8">
      <w:pPr>
        <w:spacing w:after="120"/>
        <w:ind w:left="426"/>
        <w:jc w:val="both"/>
        <w:rPr>
          <w:rFonts w:ascii="Arial" w:hAnsi="Arial" w:cs="Arial"/>
          <w:bCs/>
          <w:sz w:val="22"/>
          <w:szCs w:val="22"/>
        </w:rPr>
      </w:pPr>
      <w:r w:rsidRPr="00490281">
        <w:rPr>
          <w:rFonts w:ascii="Arial" w:hAnsi="Arial" w:cs="Arial"/>
          <w:bCs/>
          <w:sz w:val="22"/>
          <w:szCs w:val="22"/>
        </w:rPr>
        <w:t xml:space="preserve">Členové AS UJEP do funkce předsedy hlavní volební komise pro řádné volby do AS UJEP pro nové funkční období </w:t>
      </w:r>
      <w:r w:rsidRPr="00490281">
        <w:rPr>
          <w:rFonts w:ascii="Arial" w:hAnsi="Arial" w:cs="Arial"/>
          <w:color w:val="auto"/>
          <w:sz w:val="22"/>
          <w:szCs w:val="22"/>
        </w:rPr>
        <w:t xml:space="preserve">od 1. 1. 2020 do 31. 12. 2022 navrhli Mgr. Ondřeje Moce, Ph.D. Dr. Moc vyjádřil souhlas s výkonem této funkce. </w:t>
      </w:r>
    </w:p>
    <w:p w:rsidR="00C178BE" w:rsidRPr="00490281" w:rsidRDefault="00C178BE" w:rsidP="00AB51C8">
      <w:pPr>
        <w:autoSpaceDE w:val="0"/>
        <w:autoSpaceDN w:val="0"/>
        <w:adjustRightInd w:val="0"/>
        <w:ind w:left="426"/>
        <w:rPr>
          <w:rFonts w:ascii="Arial" w:hAnsi="Arial" w:cs="Arial"/>
          <w:b/>
          <w:color w:val="auto"/>
          <w:sz w:val="22"/>
          <w:szCs w:val="22"/>
        </w:rPr>
      </w:pPr>
    </w:p>
    <w:p w:rsidR="00C178BE" w:rsidRPr="00490281" w:rsidRDefault="00C178BE" w:rsidP="00AB51C8">
      <w:pPr>
        <w:autoSpaceDE w:val="0"/>
        <w:autoSpaceDN w:val="0"/>
        <w:adjustRightInd w:val="0"/>
        <w:ind w:left="426"/>
        <w:rPr>
          <w:rFonts w:ascii="Arial" w:hAnsi="Arial" w:cs="Arial"/>
          <w:b/>
          <w:color w:val="auto"/>
          <w:sz w:val="22"/>
          <w:szCs w:val="22"/>
        </w:rPr>
      </w:pPr>
      <w:r w:rsidRPr="00490281">
        <w:rPr>
          <w:rFonts w:ascii="Arial" w:hAnsi="Arial" w:cs="Arial"/>
          <w:b/>
          <w:color w:val="auto"/>
          <w:sz w:val="22"/>
          <w:szCs w:val="22"/>
        </w:rPr>
        <w:t>Usnesení:</w:t>
      </w:r>
    </w:p>
    <w:p w:rsidR="00C178BE" w:rsidRPr="00490281" w:rsidRDefault="00C178BE" w:rsidP="00AB51C8">
      <w:pPr>
        <w:spacing w:afterLines="120" w:after="288"/>
        <w:ind w:left="426"/>
        <w:jc w:val="both"/>
        <w:rPr>
          <w:rFonts w:ascii="Arial" w:hAnsi="Arial" w:cs="Arial"/>
          <w:sz w:val="22"/>
          <w:szCs w:val="22"/>
        </w:rPr>
      </w:pPr>
      <w:r w:rsidRPr="00490281">
        <w:rPr>
          <w:rFonts w:ascii="Arial" w:hAnsi="Arial" w:cs="Arial"/>
          <w:sz w:val="22"/>
          <w:szCs w:val="22"/>
        </w:rPr>
        <w:t>V souladu s čl. 2, odst. 1 Volebního řádu AS UJEP vyhlašuje AS UJEP volby do AS UJEP pro funkční období od</w:t>
      </w:r>
      <w:r w:rsidRPr="00490281">
        <w:rPr>
          <w:rStyle w:val="apple-converted-space"/>
          <w:rFonts w:ascii="Arial" w:hAnsi="Arial" w:cs="Arial"/>
          <w:sz w:val="22"/>
          <w:szCs w:val="22"/>
        </w:rPr>
        <w:t> </w:t>
      </w:r>
      <w:r w:rsidRPr="00490281">
        <w:rPr>
          <w:rFonts w:ascii="Arial" w:hAnsi="Arial" w:cs="Arial"/>
          <w:b/>
          <w:bCs/>
          <w:sz w:val="22"/>
          <w:szCs w:val="22"/>
        </w:rPr>
        <w:t>1. 1. 2020 do 31. 12. 2022</w:t>
      </w:r>
      <w:r w:rsidRPr="00490281">
        <w:rPr>
          <w:rFonts w:ascii="Arial" w:hAnsi="Arial" w:cs="Arial"/>
          <w:sz w:val="22"/>
          <w:szCs w:val="22"/>
        </w:rPr>
        <w:t>.</w:t>
      </w:r>
    </w:p>
    <w:p w:rsidR="00C178BE" w:rsidRPr="00490281" w:rsidRDefault="00C178BE" w:rsidP="00AB51C8">
      <w:pPr>
        <w:spacing w:afterLines="120" w:after="288"/>
        <w:ind w:left="426"/>
        <w:jc w:val="both"/>
        <w:rPr>
          <w:rFonts w:ascii="Arial" w:hAnsi="Arial" w:cs="Arial"/>
          <w:sz w:val="22"/>
          <w:szCs w:val="22"/>
        </w:rPr>
      </w:pPr>
      <w:r w:rsidRPr="00490281">
        <w:rPr>
          <w:rFonts w:ascii="Arial" w:hAnsi="Arial" w:cs="Arial"/>
          <w:sz w:val="22"/>
          <w:szCs w:val="22"/>
        </w:rPr>
        <w:t>AS UJEP jmenuje</w:t>
      </w:r>
      <w:r w:rsidRPr="00490281">
        <w:rPr>
          <w:rStyle w:val="apple-converted-space"/>
          <w:rFonts w:ascii="Arial" w:hAnsi="Arial" w:cs="Arial"/>
          <w:sz w:val="22"/>
          <w:szCs w:val="22"/>
        </w:rPr>
        <w:t> </w:t>
      </w:r>
      <w:r w:rsidRPr="00490281">
        <w:rPr>
          <w:rFonts w:ascii="Arial" w:hAnsi="Arial" w:cs="Arial"/>
          <w:b/>
          <w:bCs/>
          <w:sz w:val="22"/>
          <w:szCs w:val="22"/>
        </w:rPr>
        <w:t>předsedou hlavní volební komise </w:t>
      </w:r>
      <w:r w:rsidRPr="00490281">
        <w:rPr>
          <w:rFonts w:ascii="Arial" w:hAnsi="Arial" w:cs="Arial"/>
          <w:b/>
          <w:color w:val="auto"/>
          <w:sz w:val="22"/>
          <w:szCs w:val="22"/>
        </w:rPr>
        <w:t>Mgr. Ondřeje Moce, Ph.D.</w:t>
      </w:r>
      <w:r w:rsidRPr="00490281">
        <w:rPr>
          <w:rStyle w:val="apple-converted-space"/>
          <w:rFonts w:ascii="Arial" w:hAnsi="Arial" w:cs="Arial"/>
          <w:sz w:val="22"/>
          <w:szCs w:val="22"/>
        </w:rPr>
        <w:t> </w:t>
      </w:r>
      <w:r w:rsidRPr="00490281">
        <w:rPr>
          <w:rFonts w:ascii="Arial" w:hAnsi="Arial" w:cs="Arial"/>
          <w:sz w:val="22"/>
          <w:szCs w:val="22"/>
        </w:rPr>
        <w:t>a další členy hlavní volební komise - předsedy dílčích volebních komisí na fakultách.</w:t>
      </w:r>
    </w:p>
    <w:p w:rsidR="00C178BE" w:rsidRPr="00490281" w:rsidRDefault="00C178BE" w:rsidP="00AB51C8">
      <w:pPr>
        <w:shd w:val="clear" w:color="auto" w:fill="FFFFFF"/>
        <w:ind w:left="426"/>
        <w:rPr>
          <w:rFonts w:ascii="Arial" w:hAnsi="Arial" w:cs="Arial"/>
          <w:color w:val="auto"/>
          <w:sz w:val="22"/>
          <w:szCs w:val="22"/>
          <w:lang w:val="en-US"/>
        </w:rPr>
      </w:pPr>
      <w:r w:rsidRPr="00490281">
        <w:rPr>
          <w:rFonts w:ascii="Arial" w:hAnsi="Arial" w:cs="Arial"/>
          <w:sz w:val="22"/>
          <w:szCs w:val="22"/>
        </w:rPr>
        <w:t>AS</w:t>
      </w:r>
      <w:r w:rsidRPr="00490281">
        <w:rPr>
          <w:rStyle w:val="apple-converted-space"/>
          <w:rFonts w:ascii="Arial" w:hAnsi="Arial" w:cs="Arial"/>
          <w:sz w:val="22"/>
          <w:szCs w:val="22"/>
        </w:rPr>
        <w:t> </w:t>
      </w:r>
      <w:r w:rsidRPr="00490281">
        <w:rPr>
          <w:rFonts w:ascii="Arial" w:hAnsi="Arial" w:cs="Arial"/>
          <w:b/>
          <w:bCs/>
          <w:sz w:val="22"/>
          <w:szCs w:val="22"/>
        </w:rPr>
        <w:t>FSI UJEP</w:t>
      </w:r>
      <w:r w:rsidRPr="00490281">
        <w:rPr>
          <w:rStyle w:val="apple-converted-space"/>
          <w:rFonts w:ascii="Arial" w:hAnsi="Arial" w:cs="Arial"/>
          <w:sz w:val="22"/>
          <w:szCs w:val="22"/>
        </w:rPr>
        <w:t> </w:t>
      </w:r>
      <w:r w:rsidRPr="00490281">
        <w:rPr>
          <w:rFonts w:ascii="Arial" w:hAnsi="Arial" w:cs="Arial"/>
          <w:sz w:val="22"/>
          <w:szCs w:val="22"/>
        </w:rPr>
        <w:t xml:space="preserve">jmenoval dílčí volební komisi ve složení: </w:t>
      </w:r>
      <w:r w:rsidRPr="00490281">
        <w:rPr>
          <w:rFonts w:ascii="Arial" w:hAnsi="Arial" w:cs="Arial"/>
          <w:b/>
          <w:sz w:val="22"/>
          <w:szCs w:val="22"/>
        </w:rPr>
        <w:t xml:space="preserve">Ing. Tomáš Vysloužil, Ph.D. </w:t>
      </w:r>
      <w:r w:rsidRPr="00490281">
        <w:rPr>
          <w:rFonts w:ascii="Arial" w:hAnsi="Arial" w:cs="Arial"/>
          <w:sz w:val="22"/>
          <w:szCs w:val="22"/>
        </w:rPr>
        <w:t xml:space="preserve">(předseda), členové: </w:t>
      </w:r>
      <w:r w:rsidRPr="00490281">
        <w:rPr>
          <w:rFonts w:ascii="Arial" w:hAnsi="Arial" w:cs="Arial"/>
          <w:b/>
          <w:color w:val="auto"/>
          <w:sz w:val="22"/>
          <w:szCs w:val="22"/>
        </w:rPr>
        <w:t xml:space="preserve">Ing. Bc. Vladislav Síťař, Ph.D.; Ing. Vít Černohlávek; Ing. Bc. Martin </w:t>
      </w:r>
      <w:proofErr w:type="spellStart"/>
      <w:r w:rsidRPr="00490281">
        <w:rPr>
          <w:rFonts w:ascii="Arial" w:hAnsi="Arial" w:cs="Arial"/>
          <w:b/>
          <w:color w:val="auto"/>
          <w:sz w:val="22"/>
          <w:szCs w:val="22"/>
        </w:rPr>
        <w:t>Jaskevič</w:t>
      </w:r>
      <w:proofErr w:type="spellEnd"/>
      <w:r w:rsidRPr="00490281">
        <w:rPr>
          <w:rFonts w:ascii="Arial" w:hAnsi="Arial" w:cs="Arial"/>
          <w:b/>
          <w:color w:val="auto"/>
          <w:sz w:val="22"/>
          <w:szCs w:val="22"/>
        </w:rPr>
        <w:t xml:space="preserve">; Ing. Jan </w:t>
      </w:r>
      <w:proofErr w:type="spellStart"/>
      <w:r w:rsidRPr="00490281">
        <w:rPr>
          <w:rFonts w:ascii="Arial" w:hAnsi="Arial" w:cs="Arial"/>
          <w:b/>
          <w:color w:val="auto"/>
          <w:sz w:val="22"/>
          <w:szCs w:val="22"/>
        </w:rPr>
        <w:t>Sviantek</w:t>
      </w:r>
      <w:proofErr w:type="spellEnd"/>
      <w:r w:rsidRPr="00490281">
        <w:rPr>
          <w:rFonts w:ascii="Arial" w:hAnsi="Arial" w:cs="Arial"/>
          <w:b/>
          <w:color w:val="auto"/>
          <w:sz w:val="22"/>
          <w:szCs w:val="22"/>
        </w:rPr>
        <w:t xml:space="preserve">; Ing. Josef </w:t>
      </w:r>
      <w:proofErr w:type="spellStart"/>
      <w:r w:rsidRPr="00490281">
        <w:rPr>
          <w:rFonts w:ascii="Arial" w:hAnsi="Arial" w:cs="Arial"/>
          <w:b/>
          <w:color w:val="auto"/>
          <w:sz w:val="22"/>
          <w:szCs w:val="22"/>
        </w:rPr>
        <w:t>Ponikelský</w:t>
      </w:r>
      <w:proofErr w:type="spellEnd"/>
      <w:r w:rsidRPr="00490281">
        <w:rPr>
          <w:rFonts w:ascii="Arial" w:hAnsi="Arial" w:cs="Arial"/>
          <w:b/>
          <w:color w:val="auto"/>
          <w:sz w:val="22"/>
          <w:szCs w:val="22"/>
        </w:rPr>
        <w:t xml:space="preserve">; Ing. Igor </w:t>
      </w:r>
      <w:proofErr w:type="spellStart"/>
      <w:r w:rsidRPr="00490281">
        <w:rPr>
          <w:rFonts w:ascii="Arial" w:hAnsi="Arial" w:cs="Arial"/>
          <w:b/>
          <w:color w:val="auto"/>
          <w:sz w:val="22"/>
          <w:szCs w:val="22"/>
        </w:rPr>
        <w:t>Žuravský</w:t>
      </w:r>
      <w:proofErr w:type="spellEnd"/>
      <w:r w:rsidRPr="00490281">
        <w:rPr>
          <w:rFonts w:ascii="Arial" w:hAnsi="Arial" w:cs="Arial"/>
          <w:b/>
          <w:color w:val="auto"/>
          <w:sz w:val="22"/>
          <w:szCs w:val="22"/>
        </w:rPr>
        <w:t>; Patrik Balcar</w:t>
      </w:r>
      <w:r w:rsidRPr="00490281">
        <w:rPr>
          <w:rFonts w:ascii="Arial" w:hAnsi="Arial" w:cs="Arial"/>
          <w:color w:val="auto"/>
          <w:sz w:val="22"/>
          <w:szCs w:val="22"/>
        </w:rPr>
        <w:t xml:space="preserve"> a stanovil termín voleb na </w:t>
      </w:r>
      <w:r w:rsidRPr="00490281">
        <w:rPr>
          <w:rFonts w:ascii="Arial" w:hAnsi="Arial" w:cs="Arial"/>
          <w:b/>
          <w:color w:val="auto"/>
          <w:sz w:val="22"/>
          <w:szCs w:val="22"/>
        </w:rPr>
        <w:t xml:space="preserve">14. </w:t>
      </w:r>
      <w:r w:rsidR="006874C5" w:rsidRPr="00490281">
        <w:rPr>
          <w:rFonts w:ascii="Arial" w:hAnsi="Arial" w:cs="Arial"/>
          <w:b/>
          <w:color w:val="auto"/>
          <w:sz w:val="22"/>
          <w:szCs w:val="22"/>
        </w:rPr>
        <w:t>a 15. 11. 2019</w:t>
      </w:r>
      <w:r w:rsidR="0072515A" w:rsidRPr="00490281">
        <w:rPr>
          <w:rFonts w:ascii="Arial" w:hAnsi="Arial" w:cs="Arial"/>
          <w:b/>
          <w:color w:val="auto"/>
          <w:sz w:val="22"/>
          <w:szCs w:val="22"/>
        </w:rPr>
        <w:t>.</w:t>
      </w:r>
    </w:p>
    <w:p w:rsidR="008D2791" w:rsidRPr="00490281" w:rsidRDefault="002309A8" w:rsidP="00AB51C8">
      <w:pPr>
        <w:spacing w:afterLines="120" w:after="288"/>
        <w:ind w:left="426"/>
        <w:jc w:val="both"/>
        <w:rPr>
          <w:rFonts w:ascii="Arial" w:hAnsi="Arial" w:cs="Arial"/>
          <w:b/>
          <w:bCs/>
          <w:sz w:val="22"/>
          <w:szCs w:val="22"/>
        </w:rPr>
      </w:pPr>
      <w:r w:rsidRPr="00490281">
        <w:rPr>
          <w:rFonts w:ascii="Arial" w:hAnsi="Arial" w:cs="Arial"/>
          <w:sz w:val="22"/>
          <w:szCs w:val="22"/>
        </w:rPr>
        <w:t>A</w:t>
      </w:r>
      <w:r w:rsidR="008D2791" w:rsidRPr="00490281">
        <w:rPr>
          <w:rFonts w:ascii="Arial" w:hAnsi="Arial" w:cs="Arial"/>
          <w:sz w:val="22"/>
          <w:szCs w:val="22"/>
        </w:rPr>
        <w:t>S</w:t>
      </w:r>
      <w:r w:rsidR="008D2791" w:rsidRPr="00490281">
        <w:rPr>
          <w:rStyle w:val="apple-converted-space"/>
          <w:rFonts w:ascii="Arial" w:hAnsi="Arial" w:cs="Arial"/>
          <w:sz w:val="22"/>
          <w:szCs w:val="22"/>
        </w:rPr>
        <w:t> </w:t>
      </w:r>
      <w:r w:rsidR="008D2791" w:rsidRPr="00490281">
        <w:rPr>
          <w:rFonts w:ascii="Arial" w:hAnsi="Arial" w:cs="Arial"/>
          <w:b/>
          <w:bCs/>
          <w:sz w:val="22"/>
          <w:szCs w:val="22"/>
        </w:rPr>
        <w:t>FSE UJEP</w:t>
      </w:r>
      <w:r w:rsidR="008D2791" w:rsidRPr="00490281">
        <w:rPr>
          <w:rStyle w:val="apple-converted-space"/>
          <w:rFonts w:ascii="Arial" w:hAnsi="Arial" w:cs="Arial"/>
          <w:sz w:val="22"/>
          <w:szCs w:val="22"/>
        </w:rPr>
        <w:t> </w:t>
      </w:r>
      <w:r w:rsidR="008D2791" w:rsidRPr="00490281">
        <w:rPr>
          <w:rFonts w:ascii="Arial" w:hAnsi="Arial" w:cs="Arial"/>
          <w:sz w:val="22"/>
          <w:szCs w:val="22"/>
        </w:rPr>
        <w:t xml:space="preserve">jmenoval dílčí volební komisi ve složení </w:t>
      </w:r>
      <w:r w:rsidR="008D2791" w:rsidRPr="00490281">
        <w:rPr>
          <w:rFonts w:ascii="Arial" w:hAnsi="Arial" w:cs="Arial"/>
          <w:b/>
          <w:sz w:val="22"/>
          <w:szCs w:val="22"/>
        </w:rPr>
        <w:t>Ing. Alena Zábranská, Ph.D.</w:t>
      </w:r>
      <w:r w:rsidR="008D2791" w:rsidRPr="00490281">
        <w:rPr>
          <w:rFonts w:ascii="Arial" w:hAnsi="Arial" w:cs="Arial"/>
          <w:sz w:val="22"/>
          <w:szCs w:val="22"/>
        </w:rPr>
        <w:t xml:space="preserve"> (předsedkyně), členové: </w:t>
      </w:r>
      <w:r w:rsidR="0072515A" w:rsidRPr="00490281">
        <w:rPr>
          <w:rFonts w:ascii="Arial" w:hAnsi="Arial" w:cs="Arial"/>
          <w:b/>
          <w:sz w:val="22"/>
          <w:szCs w:val="22"/>
        </w:rPr>
        <w:t xml:space="preserve">Marie </w:t>
      </w:r>
      <w:proofErr w:type="spellStart"/>
      <w:r w:rsidR="0072515A" w:rsidRPr="00490281">
        <w:rPr>
          <w:rFonts w:ascii="Arial" w:hAnsi="Arial" w:cs="Arial"/>
          <w:b/>
          <w:sz w:val="22"/>
          <w:szCs w:val="22"/>
        </w:rPr>
        <w:t>Gabštůrová</w:t>
      </w:r>
      <w:proofErr w:type="spellEnd"/>
      <w:r w:rsidR="0072515A" w:rsidRPr="00490281">
        <w:rPr>
          <w:rFonts w:ascii="Arial" w:hAnsi="Arial" w:cs="Arial"/>
          <w:b/>
          <w:sz w:val="22"/>
          <w:szCs w:val="22"/>
        </w:rPr>
        <w:t>;</w:t>
      </w:r>
      <w:r w:rsidR="008D2791" w:rsidRPr="00490281">
        <w:rPr>
          <w:rFonts w:ascii="Arial" w:hAnsi="Arial" w:cs="Arial"/>
          <w:b/>
          <w:sz w:val="22"/>
          <w:szCs w:val="22"/>
        </w:rPr>
        <w:t xml:space="preserve"> Martina Váňová</w:t>
      </w:r>
      <w:r w:rsidR="008D2791" w:rsidRPr="00490281">
        <w:rPr>
          <w:rFonts w:ascii="Arial" w:hAnsi="Arial" w:cs="Arial"/>
          <w:sz w:val="22"/>
          <w:szCs w:val="22"/>
        </w:rPr>
        <w:t xml:space="preserve"> </w:t>
      </w:r>
      <w:r w:rsidR="008D2791" w:rsidRPr="00490281">
        <w:rPr>
          <w:rFonts w:ascii="Arial" w:hAnsi="Arial" w:cs="Arial"/>
          <w:color w:val="auto"/>
          <w:sz w:val="22"/>
          <w:szCs w:val="22"/>
        </w:rPr>
        <w:t xml:space="preserve">a stanovil termín voleb na </w:t>
      </w:r>
      <w:r w:rsidR="008D2791" w:rsidRPr="00490281">
        <w:rPr>
          <w:rFonts w:ascii="Arial" w:hAnsi="Arial" w:cs="Arial"/>
          <w:b/>
          <w:color w:val="auto"/>
          <w:sz w:val="22"/>
          <w:szCs w:val="22"/>
        </w:rPr>
        <w:t>27. 11. 2019</w:t>
      </w:r>
      <w:r w:rsidR="00FC7641" w:rsidRPr="00490281">
        <w:rPr>
          <w:rFonts w:ascii="Arial" w:hAnsi="Arial" w:cs="Arial"/>
          <w:b/>
          <w:color w:val="auto"/>
          <w:sz w:val="22"/>
          <w:szCs w:val="22"/>
        </w:rPr>
        <w:t>.</w:t>
      </w:r>
    </w:p>
    <w:p w:rsidR="00B50FB2" w:rsidRPr="00490281" w:rsidRDefault="00B50FB2" w:rsidP="00AB51C8">
      <w:pPr>
        <w:spacing w:afterLines="120" w:after="288"/>
        <w:ind w:left="426"/>
        <w:jc w:val="both"/>
        <w:rPr>
          <w:rFonts w:ascii="Arial" w:hAnsi="Arial" w:cs="Arial"/>
          <w:sz w:val="22"/>
          <w:szCs w:val="22"/>
        </w:rPr>
      </w:pPr>
      <w:r w:rsidRPr="00490281">
        <w:rPr>
          <w:rFonts w:ascii="Arial" w:hAnsi="Arial" w:cs="Arial"/>
          <w:sz w:val="22"/>
          <w:szCs w:val="22"/>
        </w:rPr>
        <w:t>AS</w:t>
      </w:r>
      <w:r w:rsidRPr="00490281">
        <w:rPr>
          <w:rStyle w:val="apple-converted-space"/>
          <w:rFonts w:ascii="Arial" w:hAnsi="Arial" w:cs="Arial"/>
          <w:sz w:val="22"/>
          <w:szCs w:val="22"/>
        </w:rPr>
        <w:t> </w:t>
      </w:r>
      <w:r w:rsidRPr="00490281">
        <w:rPr>
          <w:rFonts w:ascii="Arial" w:hAnsi="Arial" w:cs="Arial"/>
          <w:b/>
          <w:bCs/>
          <w:sz w:val="22"/>
          <w:szCs w:val="22"/>
        </w:rPr>
        <w:t>FZS UJEP</w:t>
      </w:r>
      <w:r w:rsidRPr="00490281">
        <w:rPr>
          <w:rStyle w:val="apple-converted-space"/>
          <w:rFonts w:ascii="Arial" w:hAnsi="Arial" w:cs="Arial"/>
          <w:sz w:val="22"/>
          <w:szCs w:val="22"/>
        </w:rPr>
        <w:t> </w:t>
      </w:r>
      <w:r w:rsidRPr="00490281">
        <w:rPr>
          <w:rFonts w:ascii="Arial" w:hAnsi="Arial" w:cs="Arial"/>
          <w:sz w:val="22"/>
          <w:szCs w:val="22"/>
        </w:rPr>
        <w:t xml:space="preserve">jmenoval dílčí volební komisi ve složení: </w:t>
      </w:r>
      <w:r w:rsidR="0072515A" w:rsidRPr="00490281">
        <w:rPr>
          <w:rFonts w:ascii="Arial" w:hAnsi="Arial" w:cs="Arial"/>
          <w:b/>
          <w:sz w:val="22"/>
          <w:szCs w:val="22"/>
        </w:rPr>
        <w:t xml:space="preserve">Mgr. Lucie </w:t>
      </w:r>
      <w:proofErr w:type="spellStart"/>
      <w:r w:rsidR="0072515A" w:rsidRPr="00490281">
        <w:rPr>
          <w:rFonts w:ascii="Arial" w:hAnsi="Arial" w:cs="Arial"/>
          <w:b/>
          <w:sz w:val="22"/>
          <w:szCs w:val="22"/>
        </w:rPr>
        <w:t>Libešová</w:t>
      </w:r>
      <w:proofErr w:type="spellEnd"/>
      <w:r w:rsidR="0072515A" w:rsidRPr="00490281">
        <w:rPr>
          <w:rFonts w:ascii="Arial" w:hAnsi="Arial" w:cs="Arial"/>
          <w:b/>
          <w:sz w:val="22"/>
          <w:szCs w:val="22"/>
        </w:rPr>
        <w:t xml:space="preserve"> </w:t>
      </w:r>
      <w:r w:rsidR="0072515A" w:rsidRPr="00490281">
        <w:rPr>
          <w:rFonts w:ascii="Arial" w:hAnsi="Arial" w:cs="Arial"/>
          <w:sz w:val="22"/>
          <w:szCs w:val="22"/>
        </w:rPr>
        <w:t xml:space="preserve">(předsedkyně), členové: </w:t>
      </w:r>
      <w:r w:rsidR="0072515A" w:rsidRPr="00490281">
        <w:rPr>
          <w:rFonts w:ascii="Arial" w:hAnsi="Arial" w:cs="Arial"/>
          <w:b/>
          <w:sz w:val="22"/>
          <w:szCs w:val="22"/>
        </w:rPr>
        <w:t xml:space="preserve">Mgr. </w:t>
      </w:r>
      <w:proofErr w:type="spellStart"/>
      <w:r w:rsidR="0072515A" w:rsidRPr="00490281">
        <w:rPr>
          <w:rFonts w:ascii="Arial" w:hAnsi="Arial" w:cs="Arial"/>
          <w:b/>
          <w:sz w:val="22"/>
          <w:szCs w:val="22"/>
        </w:rPr>
        <w:t>Daša</w:t>
      </w:r>
      <w:proofErr w:type="spellEnd"/>
      <w:r w:rsidR="0072515A" w:rsidRPr="00490281">
        <w:rPr>
          <w:rFonts w:ascii="Arial" w:hAnsi="Arial" w:cs="Arial"/>
          <w:b/>
          <w:sz w:val="22"/>
          <w:szCs w:val="22"/>
        </w:rPr>
        <w:t xml:space="preserve"> Stupková; Kamila Rozehnalová</w:t>
      </w:r>
      <w:r w:rsidR="0072515A" w:rsidRPr="00490281">
        <w:rPr>
          <w:rFonts w:ascii="Segoe UI" w:eastAsia="Times New Roman" w:hAnsi="Segoe UI" w:cs="Segoe UI"/>
          <w:color w:val="222222"/>
          <w:sz w:val="22"/>
          <w:szCs w:val="22"/>
          <w:lang w:eastAsia="cs-CZ"/>
        </w:rPr>
        <w:t xml:space="preserve"> </w:t>
      </w:r>
      <w:r w:rsidRPr="00490281">
        <w:rPr>
          <w:rFonts w:ascii="Arial" w:hAnsi="Arial" w:cs="Arial"/>
          <w:color w:val="auto"/>
          <w:sz w:val="22"/>
          <w:szCs w:val="22"/>
        </w:rPr>
        <w:t xml:space="preserve">a stanovil termín voleb na </w:t>
      </w:r>
      <w:r w:rsidR="004862C5" w:rsidRPr="00490281">
        <w:rPr>
          <w:rFonts w:ascii="Arial" w:hAnsi="Arial" w:cs="Arial"/>
          <w:b/>
          <w:color w:val="auto"/>
          <w:sz w:val="22"/>
          <w:szCs w:val="22"/>
        </w:rPr>
        <w:t>3. a 10. 12</w:t>
      </w:r>
      <w:r w:rsidRPr="00490281">
        <w:rPr>
          <w:rFonts w:ascii="Arial" w:hAnsi="Arial" w:cs="Arial"/>
          <w:b/>
          <w:color w:val="auto"/>
          <w:sz w:val="22"/>
          <w:szCs w:val="22"/>
        </w:rPr>
        <w:t>. 2019.</w:t>
      </w:r>
    </w:p>
    <w:p w:rsidR="006A4B72" w:rsidRPr="00490281" w:rsidRDefault="006A4B72" w:rsidP="00AB51C8">
      <w:pPr>
        <w:spacing w:afterLines="120" w:after="288"/>
        <w:ind w:left="426"/>
        <w:jc w:val="both"/>
        <w:rPr>
          <w:rFonts w:ascii="Arial" w:hAnsi="Arial" w:cs="Arial"/>
          <w:b/>
          <w:color w:val="auto"/>
          <w:sz w:val="22"/>
          <w:szCs w:val="22"/>
        </w:rPr>
      </w:pPr>
      <w:r w:rsidRPr="00490281">
        <w:rPr>
          <w:rFonts w:ascii="Arial" w:hAnsi="Arial" w:cs="Arial"/>
          <w:sz w:val="22"/>
          <w:szCs w:val="22"/>
        </w:rPr>
        <w:t>AS</w:t>
      </w:r>
      <w:r w:rsidRPr="00490281">
        <w:rPr>
          <w:rStyle w:val="apple-converted-space"/>
          <w:rFonts w:ascii="Arial" w:hAnsi="Arial" w:cs="Arial"/>
          <w:sz w:val="22"/>
          <w:szCs w:val="22"/>
        </w:rPr>
        <w:t> </w:t>
      </w:r>
      <w:r w:rsidRPr="00490281">
        <w:rPr>
          <w:rFonts w:ascii="Arial" w:hAnsi="Arial" w:cs="Arial"/>
          <w:b/>
          <w:bCs/>
          <w:sz w:val="22"/>
          <w:szCs w:val="22"/>
        </w:rPr>
        <w:t>FUD UJEP</w:t>
      </w:r>
      <w:r w:rsidRPr="00490281">
        <w:rPr>
          <w:rStyle w:val="apple-converted-space"/>
          <w:rFonts w:ascii="Arial" w:hAnsi="Arial" w:cs="Arial"/>
          <w:sz w:val="22"/>
          <w:szCs w:val="22"/>
        </w:rPr>
        <w:t> </w:t>
      </w:r>
      <w:r w:rsidRPr="00490281">
        <w:rPr>
          <w:rFonts w:ascii="Arial" w:hAnsi="Arial" w:cs="Arial"/>
          <w:sz w:val="22"/>
          <w:szCs w:val="22"/>
        </w:rPr>
        <w:t xml:space="preserve">jmenoval dílčí volební komisi ve složení: </w:t>
      </w:r>
      <w:r w:rsidRPr="00490281">
        <w:rPr>
          <w:rFonts w:ascii="Arial" w:hAnsi="Arial" w:cs="Arial"/>
          <w:b/>
          <w:sz w:val="22"/>
          <w:szCs w:val="22"/>
        </w:rPr>
        <w:t>doc. PhDr. Tomáš Pavlíček, Ph.D.</w:t>
      </w:r>
      <w:r w:rsidRPr="00490281">
        <w:rPr>
          <w:rFonts w:ascii="Arial" w:hAnsi="Arial" w:cs="Arial"/>
          <w:sz w:val="22"/>
          <w:szCs w:val="22"/>
        </w:rPr>
        <w:t xml:space="preserve"> (předseda), členové: </w:t>
      </w:r>
      <w:r w:rsidR="001E0E6E" w:rsidRPr="00490281">
        <w:rPr>
          <w:rFonts w:ascii="Arial" w:hAnsi="Arial" w:cs="Arial"/>
          <w:b/>
          <w:sz w:val="22"/>
          <w:szCs w:val="22"/>
        </w:rPr>
        <w:t>Katrin Bittnerová;</w:t>
      </w:r>
      <w:r w:rsidRPr="00490281">
        <w:rPr>
          <w:rFonts w:ascii="Arial" w:hAnsi="Arial" w:cs="Arial"/>
          <w:b/>
          <w:sz w:val="22"/>
          <w:szCs w:val="22"/>
        </w:rPr>
        <w:t xml:space="preserve"> </w:t>
      </w:r>
      <w:proofErr w:type="spellStart"/>
      <w:r w:rsidRPr="00490281">
        <w:rPr>
          <w:rFonts w:ascii="Arial" w:hAnsi="Arial" w:cs="Arial"/>
          <w:b/>
          <w:sz w:val="22"/>
          <w:szCs w:val="22"/>
        </w:rPr>
        <w:t>MgA</w:t>
      </w:r>
      <w:proofErr w:type="spellEnd"/>
      <w:r w:rsidRPr="00490281">
        <w:rPr>
          <w:rFonts w:ascii="Arial" w:hAnsi="Arial" w:cs="Arial"/>
          <w:b/>
          <w:sz w:val="22"/>
          <w:szCs w:val="22"/>
        </w:rPr>
        <w:t>. Radek Jandera, Ph.D.</w:t>
      </w:r>
      <w:r w:rsidR="001E0E6E" w:rsidRPr="00490281">
        <w:rPr>
          <w:rFonts w:ascii="Arial" w:hAnsi="Arial" w:cs="Arial"/>
          <w:b/>
          <w:sz w:val="22"/>
          <w:szCs w:val="22"/>
        </w:rPr>
        <w:t>;</w:t>
      </w:r>
      <w:r w:rsidRPr="00490281">
        <w:rPr>
          <w:rFonts w:ascii="Arial" w:hAnsi="Arial" w:cs="Arial"/>
          <w:b/>
          <w:sz w:val="22"/>
          <w:szCs w:val="22"/>
        </w:rPr>
        <w:t xml:space="preserve"> </w:t>
      </w:r>
      <w:r w:rsidR="001E0E6E" w:rsidRPr="00490281">
        <w:rPr>
          <w:rFonts w:ascii="Arial" w:hAnsi="Arial" w:cs="Arial"/>
          <w:b/>
          <w:sz w:val="22"/>
          <w:szCs w:val="22"/>
        </w:rPr>
        <w:t>Filip Švácha;</w:t>
      </w:r>
      <w:r w:rsidRPr="00490281">
        <w:rPr>
          <w:rFonts w:ascii="Arial" w:hAnsi="Arial" w:cs="Arial"/>
          <w:b/>
          <w:sz w:val="22"/>
          <w:szCs w:val="22"/>
        </w:rPr>
        <w:t xml:space="preserve"> Kryštof</w:t>
      </w:r>
      <w:r w:rsidRPr="00490281">
        <w:rPr>
          <w:rFonts w:ascii="Arial" w:hAnsi="Arial" w:cs="Arial"/>
          <w:color w:val="222222"/>
          <w:sz w:val="22"/>
          <w:szCs w:val="22"/>
          <w:shd w:val="clear" w:color="auto" w:fill="FFFFFF"/>
        </w:rPr>
        <w:t xml:space="preserve"> </w:t>
      </w:r>
      <w:proofErr w:type="spellStart"/>
      <w:r w:rsidRPr="00490281">
        <w:rPr>
          <w:rFonts w:ascii="Arial" w:hAnsi="Arial" w:cs="Arial"/>
          <w:b/>
          <w:sz w:val="22"/>
          <w:szCs w:val="22"/>
        </w:rPr>
        <w:t>Vitner</w:t>
      </w:r>
      <w:proofErr w:type="spellEnd"/>
      <w:r w:rsidRPr="00490281">
        <w:rPr>
          <w:rFonts w:ascii="Arial" w:hAnsi="Arial" w:cs="Arial"/>
          <w:color w:val="222222"/>
          <w:sz w:val="22"/>
          <w:szCs w:val="22"/>
          <w:shd w:val="clear" w:color="auto" w:fill="FFFFFF"/>
        </w:rPr>
        <w:t xml:space="preserve"> </w:t>
      </w:r>
      <w:r w:rsidRPr="00490281">
        <w:rPr>
          <w:rFonts w:ascii="Arial" w:hAnsi="Arial" w:cs="Arial"/>
          <w:color w:val="auto"/>
          <w:sz w:val="22"/>
          <w:szCs w:val="22"/>
        </w:rPr>
        <w:t xml:space="preserve">a stanovil termín voleb na </w:t>
      </w:r>
      <w:r w:rsidRPr="00490281">
        <w:rPr>
          <w:rFonts w:ascii="Arial" w:hAnsi="Arial" w:cs="Arial"/>
          <w:b/>
          <w:color w:val="auto"/>
          <w:sz w:val="22"/>
          <w:szCs w:val="22"/>
        </w:rPr>
        <w:t>11. 12. 2019.</w:t>
      </w:r>
    </w:p>
    <w:p w:rsidR="001E0E6E" w:rsidRPr="00490281" w:rsidRDefault="001E0E6E" w:rsidP="00AB51C8">
      <w:pPr>
        <w:spacing w:afterLines="120" w:after="288"/>
        <w:ind w:left="426"/>
        <w:jc w:val="both"/>
        <w:rPr>
          <w:rFonts w:ascii="Arial" w:hAnsi="Arial" w:cs="Arial"/>
          <w:color w:val="auto"/>
          <w:sz w:val="22"/>
          <w:szCs w:val="22"/>
        </w:rPr>
      </w:pPr>
      <w:r w:rsidRPr="00490281">
        <w:rPr>
          <w:rFonts w:ascii="Arial" w:hAnsi="Arial" w:cs="Arial"/>
          <w:sz w:val="22"/>
          <w:szCs w:val="22"/>
        </w:rPr>
        <w:t>AS</w:t>
      </w:r>
      <w:r w:rsidRPr="00490281">
        <w:rPr>
          <w:rStyle w:val="apple-converted-space"/>
          <w:rFonts w:ascii="Arial" w:hAnsi="Arial" w:cs="Arial"/>
          <w:sz w:val="22"/>
          <w:szCs w:val="22"/>
        </w:rPr>
        <w:t> </w:t>
      </w:r>
      <w:r w:rsidRPr="00490281">
        <w:rPr>
          <w:rFonts w:ascii="Arial" w:hAnsi="Arial" w:cs="Arial"/>
          <w:b/>
          <w:bCs/>
          <w:sz w:val="22"/>
          <w:szCs w:val="22"/>
        </w:rPr>
        <w:t>FF UJEP</w:t>
      </w:r>
      <w:r w:rsidRPr="00490281">
        <w:rPr>
          <w:rStyle w:val="apple-converted-space"/>
          <w:rFonts w:ascii="Arial" w:hAnsi="Arial" w:cs="Arial"/>
          <w:sz w:val="22"/>
          <w:szCs w:val="22"/>
        </w:rPr>
        <w:t> </w:t>
      </w:r>
      <w:r w:rsidRPr="00490281">
        <w:rPr>
          <w:rFonts w:ascii="Arial" w:hAnsi="Arial" w:cs="Arial"/>
          <w:sz w:val="22"/>
          <w:szCs w:val="22"/>
        </w:rPr>
        <w:t xml:space="preserve">jmenoval dílčí volební komisi ve složení: </w:t>
      </w:r>
      <w:r w:rsidRPr="00490281">
        <w:rPr>
          <w:rFonts w:ascii="Arial" w:hAnsi="Arial" w:cs="Arial"/>
          <w:b/>
          <w:sz w:val="22"/>
          <w:szCs w:val="22"/>
        </w:rPr>
        <w:t xml:space="preserve">Mgr. Gabriela Šilhavá </w:t>
      </w:r>
      <w:r w:rsidRPr="00490281">
        <w:rPr>
          <w:rFonts w:ascii="Arial" w:hAnsi="Arial" w:cs="Arial"/>
          <w:sz w:val="22"/>
          <w:szCs w:val="22"/>
        </w:rPr>
        <w:t xml:space="preserve">(předsedkyně), členové: </w:t>
      </w:r>
      <w:r w:rsidRPr="00490281">
        <w:rPr>
          <w:rFonts w:ascii="Arial" w:hAnsi="Arial" w:cs="Arial"/>
          <w:b/>
          <w:color w:val="auto"/>
          <w:sz w:val="22"/>
          <w:szCs w:val="22"/>
        </w:rPr>
        <w:t xml:space="preserve">Ondřej Černý; Mgr. Andrea Frydrychová; Lucie Koubová; PhDr. Miloslav </w:t>
      </w:r>
      <w:proofErr w:type="spellStart"/>
      <w:r w:rsidRPr="00490281">
        <w:rPr>
          <w:rFonts w:ascii="Arial" w:hAnsi="Arial" w:cs="Arial"/>
          <w:b/>
          <w:color w:val="auto"/>
          <w:sz w:val="22"/>
          <w:szCs w:val="22"/>
        </w:rPr>
        <w:t>Krieger</w:t>
      </w:r>
      <w:proofErr w:type="spellEnd"/>
      <w:r w:rsidRPr="00490281">
        <w:rPr>
          <w:rFonts w:ascii="Arial" w:hAnsi="Arial" w:cs="Arial"/>
          <w:b/>
          <w:color w:val="auto"/>
          <w:sz w:val="22"/>
          <w:szCs w:val="22"/>
        </w:rPr>
        <w:t xml:space="preserve">, CSc.; </w:t>
      </w:r>
      <w:proofErr w:type="spellStart"/>
      <w:r w:rsidRPr="00490281">
        <w:rPr>
          <w:rFonts w:ascii="Arial" w:hAnsi="Arial" w:cs="Arial"/>
          <w:b/>
          <w:color w:val="auto"/>
          <w:sz w:val="22"/>
          <w:szCs w:val="22"/>
        </w:rPr>
        <w:t>ThLic</w:t>
      </w:r>
      <w:proofErr w:type="spellEnd"/>
      <w:r w:rsidRPr="00490281">
        <w:rPr>
          <w:rFonts w:ascii="Arial" w:hAnsi="Arial" w:cs="Arial"/>
          <w:b/>
          <w:color w:val="auto"/>
          <w:sz w:val="22"/>
          <w:szCs w:val="22"/>
        </w:rPr>
        <w:t>. David Peroutka, Ph.D.; Valerie Šimůnková</w:t>
      </w:r>
      <w:r w:rsidRPr="00490281">
        <w:rPr>
          <w:rFonts w:ascii="Arial" w:hAnsi="Arial" w:cs="Arial"/>
          <w:color w:val="auto"/>
          <w:sz w:val="22"/>
          <w:szCs w:val="22"/>
        </w:rPr>
        <w:t xml:space="preserve"> a stanovil termín voleb na </w:t>
      </w:r>
      <w:r w:rsidRPr="00490281">
        <w:rPr>
          <w:rFonts w:ascii="Arial" w:hAnsi="Arial" w:cs="Arial"/>
          <w:b/>
          <w:color w:val="auto"/>
          <w:sz w:val="22"/>
          <w:szCs w:val="22"/>
        </w:rPr>
        <w:t>18., 20. a 22. 11. 2019.</w:t>
      </w:r>
    </w:p>
    <w:p w:rsidR="006A7902" w:rsidRPr="00490281" w:rsidRDefault="006A7902" w:rsidP="00AB51C8">
      <w:pPr>
        <w:spacing w:afterLines="120" w:after="288"/>
        <w:ind w:left="426"/>
        <w:jc w:val="both"/>
        <w:rPr>
          <w:rFonts w:ascii="Calibri" w:eastAsia="Times New Roman" w:hAnsi="Calibri" w:cs="Calibri"/>
          <w:color w:val="222222"/>
          <w:sz w:val="22"/>
          <w:szCs w:val="22"/>
          <w:lang w:eastAsia="cs-CZ"/>
        </w:rPr>
      </w:pPr>
      <w:r w:rsidRPr="00490281">
        <w:rPr>
          <w:rFonts w:ascii="Arial" w:hAnsi="Arial" w:cs="Arial"/>
          <w:sz w:val="22"/>
          <w:szCs w:val="22"/>
        </w:rPr>
        <w:lastRenderedPageBreak/>
        <w:t>AS</w:t>
      </w:r>
      <w:r w:rsidRPr="00490281">
        <w:rPr>
          <w:rStyle w:val="apple-converted-space"/>
          <w:rFonts w:ascii="Arial" w:hAnsi="Arial" w:cs="Arial"/>
          <w:sz w:val="22"/>
          <w:szCs w:val="22"/>
        </w:rPr>
        <w:t> </w:t>
      </w:r>
      <w:proofErr w:type="spellStart"/>
      <w:r w:rsidRPr="00490281">
        <w:rPr>
          <w:rFonts w:ascii="Arial" w:hAnsi="Arial" w:cs="Arial"/>
          <w:b/>
          <w:bCs/>
          <w:sz w:val="22"/>
          <w:szCs w:val="22"/>
        </w:rPr>
        <w:t>PřF</w:t>
      </w:r>
      <w:proofErr w:type="spellEnd"/>
      <w:r w:rsidRPr="00490281">
        <w:rPr>
          <w:rFonts w:ascii="Arial" w:hAnsi="Arial" w:cs="Arial"/>
          <w:b/>
          <w:bCs/>
          <w:sz w:val="22"/>
          <w:szCs w:val="22"/>
        </w:rPr>
        <w:t xml:space="preserve"> UJEP</w:t>
      </w:r>
      <w:r w:rsidRPr="00490281">
        <w:rPr>
          <w:rStyle w:val="apple-converted-space"/>
          <w:rFonts w:ascii="Arial" w:hAnsi="Arial" w:cs="Arial"/>
          <w:sz w:val="22"/>
          <w:szCs w:val="22"/>
        </w:rPr>
        <w:t> </w:t>
      </w:r>
      <w:r w:rsidRPr="00490281">
        <w:rPr>
          <w:rFonts w:ascii="Arial" w:hAnsi="Arial" w:cs="Arial"/>
          <w:sz w:val="22"/>
          <w:szCs w:val="22"/>
        </w:rPr>
        <w:t xml:space="preserve">jmenoval dílčí volební komisi ve složení: </w:t>
      </w:r>
      <w:r w:rsidR="005364D9" w:rsidRPr="00490281">
        <w:rPr>
          <w:rFonts w:ascii="Arial" w:hAnsi="Arial" w:cs="Arial"/>
          <w:b/>
          <w:sz w:val="22"/>
          <w:szCs w:val="22"/>
        </w:rPr>
        <w:t xml:space="preserve">Mgr. Petr Ryšánek </w:t>
      </w:r>
      <w:r w:rsidR="005364D9" w:rsidRPr="00490281">
        <w:rPr>
          <w:rFonts w:ascii="Arial" w:hAnsi="Arial" w:cs="Arial"/>
          <w:sz w:val="22"/>
          <w:szCs w:val="22"/>
        </w:rPr>
        <w:t xml:space="preserve">(předseda), členové: </w:t>
      </w:r>
      <w:r w:rsidR="00662506" w:rsidRPr="00490281">
        <w:rPr>
          <w:rFonts w:ascii="Arial" w:hAnsi="Arial" w:cs="Arial"/>
          <w:b/>
          <w:sz w:val="22"/>
          <w:szCs w:val="22"/>
        </w:rPr>
        <w:t xml:space="preserve">Mgr. Monika </w:t>
      </w:r>
      <w:proofErr w:type="spellStart"/>
      <w:r w:rsidR="00662506" w:rsidRPr="00490281">
        <w:rPr>
          <w:rFonts w:ascii="Arial" w:hAnsi="Arial" w:cs="Arial"/>
          <w:b/>
          <w:sz w:val="22"/>
          <w:szCs w:val="22"/>
        </w:rPr>
        <w:t>Benkocká</w:t>
      </w:r>
      <w:proofErr w:type="spellEnd"/>
      <w:r w:rsidR="00662506" w:rsidRPr="00490281">
        <w:rPr>
          <w:rFonts w:ascii="Arial" w:hAnsi="Arial" w:cs="Arial"/>
          <w:b/>
          <w:sz w:val="22"/>
          <w:szCs w:val="22"/>
        </w:rPr>
        <w:t xml:space="preserve">; Mgr. Ladislav Bobr; Ing. Ivana Kadlečková; RNDr. Petr Kubera, Ph.D.; Jaroslav Nebeský; Mgr. Jakub </w:t>
      </w:r>
      <w:proofErr w:type="spellStart"/>
      <w:r w:rsidR="00662506" w:rsidRPr="00490281">
        <w:rPr>
          <w:rFonts w:ascii="Arial" w:hAnsi="Arial" w:cs="Arial"/>
          <w:b/>
          <w:sz w:val="22"/>
          <w:szCs w:val="22"/>
        </w:rPr>
        <w:t>Perner</w:t>
      </w:r>
      <w:proofErr w:type="spellEnd"/>
      <w:r w:rsidR="00662506" w:rsidRPr="00490281">
        <w:rPr>
          <w:rFonts w:ascii="Arial" w:hAnsi="Arial" w:cs="Arial"/>
          <w:b/>
          <w:sz w:val="22"/>
          <w:szCs w:val="22"/>
        </w:rPr>
        <w:t>;</w:t>
      </w:r>
      <w:r w:rsidRPr="00490281">
        <w:rPr>
          <w:rFonts w:ascii="Arial" w:hAnsi="Arial" w:cs="Arial"/>
          <w:b/>
          <w:sz w:val="22"/>
          <w:szCs w:val="22"/>
        </w:rPr>
        <w:t xml:space="preserve"> RNDr. Veronika Pitrová, Ph.D.</w:t>
      </w:r>
      <w:r w:rsidR="005364D9" w:rsidRPr="00490281">
        <w:rPr>
          <w:rFonts w:ascii="Arial" w:hAnsi="Arial" w:cs="Arial"/>
          <w:sz w:val="22"/>
          <w:szCs w:val="22"/>
        </w:rPr>
        <w:t xml:space="preserve"> </w:t>
      </w:r>
      <w:r w:rsidR="005364D9" w:rsidRPr="00490281">
        <w:rPr>
          <w:rFonts w:ascii="Arial" w:hAnsi="Arial" w:cs="Arial"/>
          <w:color w:val="auto"/>
          <w:sz w:val="22"/>
          <w:szCs w:val="22"/>
        </w:rPr>
        <w:t>a stanovil termín voleb na</w:t>
      </w:r>
      <w:r w:rsidR="005364D9" w:rsidRPr="00490281">
        <w:rPr>
          <w:rFonts w:ascii="Arial" w:hAnsi="Arial" w:cs="Arial"/>
          <w:sz w:val="22"/>
          <w:szCs w:val="22"/>
        </w:rPr>
        <w:t xml:space="preserve"> </w:t>
      </w:r>
      <w:r w:rsidR="005364D9" w:rsidRPr="00490281">
        <w:rPr>
          <w:rFonts w:ascii="Arial" w:hAnsi="Arial" w:cs="Arial"/>
          <w:b/>
          <w:sz w:val="22"/>
          <w:szCs w:val="22"/>
        </w:rPr>
        <w:t>27. 11. 2019</w:t>
      </w:r>
      <w:r w:rsidRPr="00490281">
        <w:rPr>
          <w:rFonts w:ascii="Calibri" w:eastAsia="Times New Roman" w:hAnsi="Calibri" w:cs="Calibri"/>
          <w:color w:val="222222"/>
          <w:sz w:val="22"/>
          <w:szCs w:val="22"/>
          <w:lang w:eastAsia="cs-CZ"/>
        </w:rPr>
        <w:t>.</w:t>
      </w:r>
    </w:p>
    <w:p w:rsidR="00662506" w:rsidRPr="00490281" w:rsidRDefault="00662506" w:rsidP="00662506">
      <w:pPr>
        <w:spacing w:afterLines="120" w:after="288"/>
        <w:ind w:left="426"/>
        <w:jc w:val="both"/>
        <w:rPr>
          <w:rFonts w:ascii="Arial" w:eastAsia="Times New Roman" w:hAnsi="Arial" w:cs="Arial"/>
          <w:color w:val="222222"/>
          <w:sz w:val="22"/>
          <w:szCs w:val="22"/>
          <w:lang w:eastAsia="cs-CZ"/>
        </w:rPr>
      </w:pPr>
      <w:r w:rsidRPr="00490281">
        <w:rPr>
          <w:rFonts w:ascii="Arial" w:hAnsi="Arial" w:cs="Arial"/>
          <w:sz w:val="22"/>
          <w:szCs w:val="22"/>
        </w:rPr>
        <w:t>AS</w:t>
      </w:r>
      <w:r w:rsidRPr="00490281">
        <w:rPr>
          <w:rStyle w:val="apple-converted-space"/>
          <w:rFonts w:ascii="Arial" w:hAnsi="Arial" w:cs="Arial"/>
          <w:sz w:val="22"/>
          <w:szCs w:val="22"/>
        </w:rPr>
        <w:t> </w:t>
      </w:r>
      <w:r w:rsidRPr="00490281">
        <w:rPr>
          <w:rFonts w:ascii="Arial" w:hAnsi="Arial" w:cs="Arial"/>
          <w:b/>
          <w:bCs/>
          <w:sz w:val="22"/>
          <w:szCs w:val="22"/>
        </w:rPr>
        <w:t>FŽP UJEP</w:t>
      </w:r>
      <w:r w:rsidRPr="00490281">
        <w:rPr>
          <w:rStyle w:val="apple-converted-space"/>
          <w:rFonts w:ascii="Arial" w:hAnsi="Arial" w:cs="Arial"/>
          <w:sz w:val="22"/>
          <w:szCs w:val="22"/>
        </w:rPr>
        <w:t> </w:t>
      </w:r>
      <w:r w:rsidRPr="00490281">
        <w:rPr>
          <w:rFonts w:ascii="Arial" w:hAnsi="Arial" w:cs="Arial"/>
          <w:sz w:val="22"/>
          <w:szCs w:val="22"/>
        </w:rPr>
        <w:t xml:space="preserve">jmenoval dílčí volební komisi ve složení: </w:t>
      </w:r>
      <w:r w:rsidRPr="00490281">
        <w:rPr>
          <w:rFonts w:ascii="Arial" w:hAnsi="Arial" w:cs="Arial"/>
          <w:b/>
          <w:sz w:val="22"/>
          <w:szCs w:val="22"/>
        </w:rPr>
        <w:t>Ing. Jakub Vosátka, Ph.D.</w:t>
      </w:r>
      <w:r w:rsidRPr="00490281">
        <w:rPr>
          <w:rFonts w:ascii="Arial" w:hAnsi="Arial" w:cs="Arial"/>
          <w:sz w:val="22"/>
          <w:szCs w:val="22"/>
        </w:rPr>
        <w:t xml:space="preserve"> (předseda), členové: </w:t>
      </w:r>
      <w:r w:rsidRPr="00490281">
        <w:rPr>
          <w:rFonts w:ascii="Arial" w:hAnsi="Arial" w:cs="Arial"/>
          <w:b/>
          <w:sz w:val="22"/>
          <w:szCs w:val="22"/>
        </w:rPr>
        <w:t>Mgr.</w:t>
      </w:r>
      <w:r w:rsidR="00A576C6" w:rsidRPr="00490281">
        <w:rPr>
          <w:rFonts w:ascii="Arial" w:hAnsi="Arial" w:cs="Arial"/>
          <w:b/>
          <w:sz w:val="22"/>
          <w:szCs w:val="22"/>
        </w:rPr>
        <w:t xml:space="preserve"> et</w:t>
      </w:r>
      <w:r w:rsidRPr="00490281">
        <w:rPr>
          <w:rFonts w:ascii="Arial" w:hAnsi="Arial" w:cs="Arial"/>
          <w:b/>
          <w:sz w:val="22"/>
          <w:szCs w:val="22"/>
        </w:rPr>
        <w:t xml:space="preserve"> Mgr. Kateřina Marková, Ph.D.; Ing. Jitka </w:t>
      </w:r>
      <w:proofErr w:type="spellStart"/>
      <w:r w:rsidRPr="00490281">
        <w:rPr>
          <w:rFonts w:ascii="Arial" w:hAnsi="Arial" w:cs="Arial"/>
          <w:b/>
          <w:sz w:val="22"/>
          <w:szCs w:val="22"/>
        </w:rPr>
        <w:t>Tolashová</w:t>
      </w:r>
      <w:proofErr w:type="spellEnd"/>
      <w:r w:rsidRPr="00490281">
        <w:rPr>
          <w:rFonts w:ascii="Arial" w:hAnsi="Arial" w:cs="Arial"/>
          <w:b/>
          <w:sz w:val="22"/>
          <w:szCs w:val="22"/>
        </w:rPr>
        <w:t>; Petr Hovorka</w:t>
      </w:r>
      <w:r w:rsidRPr="00490281">
        <w:rPr>
          <w:rFonts w:ascii="Arial" w:hAnsi="Arial" w:cs="Arial"/>
          <w:sz w:val="22"/>
          <w:szCs w:val="22"/>
        </w:rPr>
        <w:t xml:space="preserve"> </w:t>
      </w:r>
      <w:r w:rsidRPr="00490281">
        <w:rPr>
          <w:rFonts w:ascii="Arial" w:hAnsi="Arial" w:cs="Arial"/>
          <w:color w:val="auto"/>
          <w:sz w:val="22"/>
          <w:szCs w:val="22"/>
        </w:rPr>
        <w:t>a stanovil termín voleb na</w:t>
      </w:r>
      <w:r w:rsidRPr="00490281">
        <w:rPr>
          <w:rFonts w:ascii="Arial" w:hAnsi="Arial" w:cs="Arial"/>
          <w:sz w:val="22"/>
          <w:szCs w:val="22"/>
        </w:rPr>
        <w:t xml:space="preserve"> </w:t>
      </w:r>
      <w:r w:rsidRPr="00490281">
        <w:rPr>
          <w:rFonts w:ascii="Arial" w:hAnsi="Arial" w:cs="Arial"/>
          <w:b/>
          <w:sz w:val="22"/>
          <w:szCs w:val="22"/>
        </w:rPr>
        <w:t>26. 11. 2019</w:t>
      </w:r>
      <w:r w:rsidRPr="00490281">
        <w:rPr>
          <w:rFonts w:ascii="Calibri" w:eastAsia="Times New Roman" w:hAnsi="Calibri" w:cs="Calibri"/>
          <w:color w:val="222222"/>
          <w:sz w:val="22"/>
          <w:szCs w:val="22"/>
          <w:lang w:eastAsia="cs-CZ"/>
        </w:rPr>
        <w:t>.</w:t>
      </w:r>
    </w:p>
    <w:p w:rsidR="007C7994" w:rsidRPr="00490281" w:rsidRDefault="00C178BE" w:rsidP="007C7994">
      <w:pPr>
        <w:spacing w:afterLines="120" w:after="288"/>
        <w:ind w:left="426"/>
        <w:jc w:val="both"/>
        <w:rPr>
          <w:rFonts w:ascii="Arial" w:hAnsi="Arial" w:cs="Arial"/>
          <w:sz w:val="22"/>
          <w:szCs w:val="22"/>
        </w:rPr>
      </w:pPr>
      <w:r w:rsidRPr="00490281">
        <w:rPr>
          <w:rFonts w:ascii="Arial" w:hAnsi="Arial" w:cs="Arial"/>
          <w:sz w:val="22"/>
          <w:szCs w:val="22"/>
        </w:rPr>
        <w:t>AS</w:t>
      </w:r>
      <w:r w:rsidRPr="00490281">
        <w:rPr>
          <w:rStyle w:val="apple-converted-space"/>
          <w:rFonts w:ascii="Arial" w:hAnsi="Arial" w:cs="Arial"/>
          <w:sz w:val="22"/>
          <w:szCs w:val="22"/>
        </w:rPr>
        <w:t> </w:t>
      </w:r>
      <w:r w:rsidR="00744A2B" w:rsidRPr="00490281">
        <w:rPr>
          <w:rFonts w:ascii="Arial" w:hAnsi="Arial" w:cs="Arial"/>
          <w:b/>
          <w:bCs/>
          <w:sz w:val="22"/>
          <w:szCs w:val="22"/>
        </w:rPr>
        <w:t xml:space="preserve">PF </w:t>
      </w:r>
      <w:r w:rsidRPr="00490281">
        <w:rPr>
          <w:rFonts w:ascii="Arial" w:hAnsi="Arial" w:cs="Arial"/>
          <w:b/>
          <w:bCs/>
          <w:sz w:val="22"/>
          <w:szCs w:val="22"/>
        </w:rPr>
        <w:t>UJEP</w:t>
      </w:r>
      <w:r w:rsidRPr="00490281">
        <w:rPr>
          <w:rStyle w:val="apple-converted-space"/>
          <w:rFonts w:ascii="Arial" w:hAnsi="Arial" w:cs="Arial"/>
          <w:sz w:val="22"/>
          <w:szCs w:val="22"/>
        </w:rPr>
        <w:t> </w:t>
      </w:r>
      <w:r w:rsidRPr="00490281">
        <w:rPr>
          <w:rFonts w:ascii="Arial" w:hAnsi="Arial" w:cs="Arial"/>
          <w:sz w:val="22"/>
          <w:szCs w:val="22"/>
        </w:rPr>
        <w:t xml:space="preserve">jmenoval dílčí volební komisi ve složení: </w:t>
      </w:r>
      <w:r w:rsidR="000B17EE" w:rsidRPr="00490281">
        <w:rPr>
          <w:rFonts w:ascii="Arial" w:hAnsi="Arial" w:cs="Arial"/>
          <w:b/>
          <w:sz w:val="22"/>
          <w:szCs w:val="22"/>
        </w:rPr>
        <w:t>Mgr. Jaroslav Říčan, Ph.D.</w:t>
      </w:r>
      <w:r w:rsidR="000B17EE" w:rsidRPr="00490281">
        <w:rPr>
          <w:rFonts w:ascii="Arial" w:hAnsi="Arial" w:cs="Arial"/>
          <w:sz w:val="22"/>
          <w:szCs w:val="22"/>
        </w:rPr>
        <w:t xml:space="preserve"> (předseda</w:t>
      </w:r>
      <w:r w:rsidR="007C7994" w:rsidRPr="00490281">
        <w:rPr>
          <w:rFonts w:ascii="Arial" w:hAnsi="Arial" w:cs="Arial"/>
          <w:sz w:val="22"/>
          <w:szCs w:val="22"/>
        </w:rPr>
        <w:t xml:space="preserve">), členové: </w:t>
      </w:r>
      <w:r w:rsidR="000B17EE" w:rsidRPr="00490281">
        <w:rPr>
          <w:rFonts w:ascii="Arial" w:hAnsi="Arial" w:cs="Arial"/>
          <w:b/>
          <w:sz w:val="22"/>
          <w:szCs w:val="22"/>
        </w:rPr>
        <w:t>Tereza Strejčková, Nicol Hromádková, Nicol Rabasová, Markéta Třešňáková, Mgr. Barbora Lanková, Bc. Kristýna Volfová</w:t>
      </w:r>
      <w:r w:rsidR="007C7994" w:rsidRPr="00490281">
        <w:rPr>
          <w:rFonts w:ascii="Arial" w:hAnsi="Arial" w:cs="Arial"/>
          <w:sz w:val="22"/>
          <w:szCs w:val="22"/>
        </w:rPr>
        <w:t xml:space="preserve"> </w:t>
      </w:r>
      <w:r w:rsidR="007C7994" w:rsidRPr="00490281">
        <w:rPr>
          <w:rFonts w:ascii="Arial" w:hAnsi="Arial" w:cs="Arial"/>
          <w:color w:val="auto"/>
          <w:sz w:val="22"/>
          <w:szCs w:val="22"/>
        </w:rPr>
        <w:t xml:space="preserve">a stanovil termín voleb na </w:t>
      </w:r>
      <w:r w:rsidR="007C7994" w:rsidRPr="00490281">
        <w:rPr>
          <w:rFonts w:ascii="Arial" w:hAnsi="Arial" w:cs="Arial"/>
          <w:b/>
          <w:color w:val="auto"/>
          <w:sz w:val="22"/>
          <w:szCs w:val="22"/>
        </w:rPr>
        <w:t>5. 12. 2019.</w:t>
      </w:r>
    </w:p>
    <w:p w:rsidR="00C178BE" w:rsidRPr="00490281" w:rsidRDefault="000A75AA" w:rsidP="00AB51C8">
      <w:pPr>
        <w:spacing w:afterLines="120" w:after="288"/>
        <w:ind w:left="426"/>
        <w:jc w:val="both"/>
        <w:rPr>
          <w:rFonts w:ascii="Arial" w:eastAsia="Times New Roman" w:hAnsi="Arial" w:cs="Arial"/>
          <w:b/>
          <w:bCs/>
          <w:color w:val="222222"/>
          <w:sz w:val="22"/>
          <w:szCs w:val="22"/>
          <w:lang w:eastAsia="cs-CZ"/>
        </w:rPr>
      </w:pPr>
      <w:r w:rsidRPr="00490281">
        <w:rPr>
          <w:rFonts w:ascii="Arial" w:hAnsi="Arial" w:cs="Arial"/>
          <w:sz w:val="22"/>
          <w:szCs w:val="22"/>
          <w:lang w:eastAsia="cs-CZ"/>
        </w:rPr>
        <w:t xml:space="preserve">AS UJEP v souladu s Čl. 2 odst. 2 VŘ AS UJEP stanovuje rámcový harmonogram a základní organizační pokyny pro průběh voleb do AS UJEP pro funkční období od 1. 1. 2020 do 31. 12. 2022. Hlavní volební komise spolu s dílčími volebními komisemi připraví v souladu s Volebním řádem AS UJEP základní organizační pokyny a harmonogramy voleb na jednotlivých součástech. </w:t>
      </w:r>
      <w:r w:rsidR="00C178BE" w:rsidRPr="00490281">
        <w:rPr>
          <w:rFonts w:ascii="Arial" w:hAnsi="Arial" w:cs="Arial"/>
          <w:sz w:val="22"/>
          <w:szCs w:val="22"/>
          <w:lang w:eastAsia="cs-CZ"/>
        </w:rPr>
        <w:t>Předseda hlavní volební komise předá výsledky voleb ze součástí UJEP předsedovi AS UJEP nejpozději do </w:t>
      </w:r>
      <w:r w:rsidR="001C5298" w:rsidRPr="00490281">
        <w:rPr>
          <w:rFonts w:ascii="Arial" w:hAnsi="Arial" w:cs="Arial"/>
          <w:b/>
          <w:bCs/>
          <w:sz w:val="22"/>
          <w:szCs w:val="22"/>
          <w:lang w:eastAsia="cs-CZ"/>
        </w:rPr>
        <w:t>27</w:t>
      </w:r>
      <w:r w:rsidR="00C178BE" w:rsidRPr="00490281">
        <w:rPr>
          <w:rFonts w:ascii="Arial" w:hAnsi="Arial" w:cs="Arial"/>
          <w:b/>
          <w:bCs/>
          <w:sz w:val="22"/>
          <w:szCs w:val="22"/>
          <w:lang w:eastAsia="cs-CZ"/>
        </w:rPr>
        <w:t xml:space="preserve">. </w:t>
      </w:r>
      <w:r w:rsidR="001C5298" w:rsidRPr="00490281">
        <w:rPr>
          <w:rFonts w:ascii="Arial" w:hAnsi="Arial" w:cs="Arial"/>
          <w:b/>
          <w:bCs/>
          <w:sz w:val="22"/>
          <w:szCs w:val="22"/>
          <w:lang w:eastAsia="cs-CZ"/>
        </w:rPr>
        <w:t>prosince 2019</w:t>
      </w:r>
      <w:r w:rsidR="00C178BE" w:rsidRPr="00490281">
        <w:rPr>
          <w:rFonts w:ascii="Arial" w:hAnsi="Arial" w:cs="Arial"/>
          <w:sz w:val="22"/>
          <w:szCs w:val="22"/>
          <w:lang w:eastAsia="cs-CZ"/>
        </w:rPr>
        <w:t xml:space="preserve">. </w:t>
      </w:r>
    </w:p>
    <w:p w:rsidR="005C66C3" w:rsidRPr="00490281" w:rsidRDefault="005C66C3" w:rsidP="005C66C3">
      <w:pPr>
        <w:ind w:left="360"/>
        <w:jc w:val="right"/>
        <w:rPr>
          <w:rFonts w:ascii="Arial" w:hAnsi="Arial" w:cs="Arial"/>
          <w:sz w:val="22"/>
          <w:szCs w:val="22"/>
        </w:rPr>
      </w:pPr>
      <w:r w:rsidRPr="00490281">
        <w:rPr>
          <w:rFonts w:ascii="Arial" w:hAnsi="Arial" w:cs="Arial"/>
          <w:sz w:val="22"/>
          <w:szCs w:val="22"/>
        </w:rPr>
        <w:t xml:space="preserve">Hlasování: </w:t>
      </w:r>
      <w:r w:rsidRPr="00490281">
        <w:rPr>
          <w:rFonts w:ascii="Arial" w:hAnsi="Arial" w:cs="Arial"/>
          <w:b/>
          <w:sz w:val="22"/>
          <w:szCs w:val="22"/>
        </w:rPr>
        <w:t>24</w:t>
      </w:r>
      <w:r w:rsidRPr="00490281">
        <w:rPr>
          <w:rFonts w:ascii="Arial" w:hAnsi="Arial" w:cs="Arial"/>
          <w:sz w:val="22"/>
          <w:szCs w:val="22"/>
        </w:rPr>
        <w:t xml:space="preserve"> pro, </w:t>
      </w:r>
      <w:r w:rsidRPr="00490281">
        <w:rPr>
          <w:rFonts w:ascii="Arial" w:hAnsi="Arial" w:cs="Arial"/>
          <w:b/>
          <w:sz w:val="22"/>
          <w:szCs w:val="22"/>
        </w:rPr>
        <w:t>0</w:t>
      </w:r>
      <w:r w:rsidRPr="00490281">
        <w:rPr>
          <w:rFonts w:ascii="Arial" w:hAnsi="Arial" w:cs="Arial"/>
          <w:sz w:val="22"/>
          <w:szCs w:val="22"/>
        </w:rPr>
        <w:t xml:space="preserve"> proti, </w:t>
      </w:r>
      <w:r w:rsidRPr="00490281">
        <w:rPr>
          <w:rFonts w:ascii="Arial" w:hAnsi="Arial" w:cs="Arial"/>
          <w:b/>
          <w:sz w:val="22"/>
          <w:szCs w:val="22"/>
        </w:rPr>
        <w:t xml:space="preserve">0 </w:t>
      </w:r>
      <w:r w:rsidRPr="00490281">
        <w:rPr>
          <w:rFonts w:ascii="Arial" w:hAnsi="Arial" w:cs="Arial"/>
          <w:sz w:val="22"/>
          <w:szCs w:val="22"/>
        </w:rPr>
        <w:t>se zdržel hlasování</w:t>
      </w:r>
    </w:p>
    <w:p w:rsidR="005C66C3" w:rsidRPr="00490281" w:rsidRDefault="005C66C3" w:rsidP="005C66C3">
      <w:pPr>
        <w:ind w:left="360"/>
        <w:jc w:val="right"/>
        <w:rPr>
          <w:rFonts w:ascii="Arial" w:hAnsi="Arial" w:cs="Arial"/>
          <w:b/>
          <w:sz w:val="22"/>
          <w:szCs w:val="22"/>
        </w:rPr>
      </w:pPr>
      <w:r w:rsidRPr="00490281">
        <w:rPr>
          <w:rFonts w:ascii="Arial" w:hAnsi="Arial" w:cs="Arial"/>
          <w:b/>
          <w:sz w:val="22"/>
          <w:szCs w:val="22"/>
        </w:rPr>
        <w:t>usnesení schváleno</w:t>
      </w:r>
    </w:p>
    <w:p w:rsidR="00AB51C8" w:rsidRPr="00490281" w:rsidRDefault="00AB51C8" w:rsidP="0049475D">
      <w:pPr>
        <w:ind w:left="360"/>
        <w:jc w:val="right"/>
        <w:rPr>
          <w:rFonts w:ascii="Arial" w:hAnsi="Arial" w:cs="Arial"/>
          <w:b/>
          <w:sz w:val="22"/>
          <w:szCs w:val="22"/>
        </w:rPr>
      </w:pPr>
    </w:p>
    <w:p w:rsidR="005C66C3" w:rsidRDefault="005C66C3" w:rsidP="0049475D">
      <w:pPr>
        <w:ind w:left="360"/>
        <w:jc w:val="right"/>
        <w:rPr>
          <w:rFonts w:ascii="Arial" w:hAnsi="Arial" w:cs="Arial"/>
          <w:b/>
          <w:sz w:val="20"/>
          <w:szCs w:val="20"/>
        </w:rPr>
      </w:pPr>
    </w:p>
    <w:p w:rsidR="005C66C3" w:rsidRDefault="005C66C3" w:rsidP="0049475D">
      <w:pPr>
        <w:ind w:left="360"/>
        <w:jc w:val="right"/>
        <w:rPr>
          <w:rFonts w:ascii="Arial" w:hAnsi="Arial" w:cs="Arial"/>
          <w:b/>
          <w:sz w:val="20"/>
          <w:szCs w:val="20"/>
        </w:rPr>
      </w:pPr>
    </w:p>
    <w:sectPr w:rsidR="005C66C3" w:rsidSect="00DB68AD">
      <w:footerReference w:type="default" r:id="rId9"/>
      <w:pgSz w:w="11906" w:h="16838"/>
      <w:pgMar w:top="1418" w:right="1417" w:bottom="226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43C" w:rsidRDefault="0096543C" w:rsidP="003A584A">
      <w:r>
        <w:separator/>
      </w:r>
    </w:p>
  </w:endnote>
  <w:endnote w:type="continuationSeparator" w:id="0">
    <w:p w:rsidR="0096543C" w:rsidRDefault="0096543C" w:rsidP="003A5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84A" w:rsidRDefault="003A584A" w:rsidP="003A584A">
    <w:pPr>
      <w:pStyle w:val="Zpat"/>
      <w:pBdr>
        <w:top w:val="thinThickSmallGap" w:sz="24" w:space="0" w:color="622423"/>
      </w:pBdr>
      <w:tabs>
        <w:tab w:val="clear" w:pos="4536"/>
      </w:tabs>
      <w:rPr>
        <w:rFonts w:ascii="Arial" w:hAnsi="Arial" w:cs="Arial"/>
        <w:sz w:val="18"/>
        <w:szCs w:val="18"/>
      </w:rPr>
    </w:pPr>
  </w:p>
  <w:p w:rsidR="003A584A" w:rsidRDefault="003A584A" w:rsidP="003A584A">
    <w:pPr>
      <w:pStyle w:val="Zpat"/>
      <w:pBdr>
        <w:top w:val="thinThickSmallGap" w:sz="24" w:space="0" w:color="622423"/>
      </w:pBdr>
      <w:tabs>
        <w:tab w:val="clear" w:pos="4536"/>
      </w:tabs>
      <w:rPr>
        <w:rFonts w:ascii="Arial" w:hAnsi="Arial" w:cs="Arial"/>
        <w:sz w:val="18"/>
        <w:szCs w:val="18"/>
      </w:rPr>
    </w:pPr>
  </w:p>
  <w:p w:rsidR="003A584A" w:rsidRDefault="003A584A" w:rsidP="003A584A">
    <w:pPr>
      <w:pStyle w:val="Zpat"/>
      <w:pBdr>
        <w:top w:val="thinThickSmallGap" w:sz="24" w:space="0" w:color="622423"/>
      </w:pBdr>
      <w:tabs>
        <w:tab w:val="clear" w:pos="4536"/>
      </w:tabs>
      <w:rPr>
        <w:rFonts w:ascii="Arial" w:hAnsi="Arial" w:cs="Arial"/>
        <w:sz w:val="18"/>
        <w:szCs w:val="18"/>
      </w:rPr>
    </w:pPr>
  </w:p>
  <w:p w:rsidR="003A584A" w:rsidRPr="006E7F8A" w:rsidRDefault="003A584A" w:rsidP="003A584A">
    <w:pPr>
      <w:pStyle w:val="Zpat"/>
      <w:pBdr>
        <w:top w:val="thinThickSmallGap" w:sz="24" w:space="0" w:color="622423"/>
      </w:pBdr>
      <w:tabs>
        <w:tab w:val="clear" w:pos="4536"/>
      </w:tabs>
      <w:rPr>
        <w:rFonts w:ascii="Arial" w:hAnsi="Arial" w:cs="Arial"/>
        <w:sz w:val="18"/>
        <w:szCs w:val="18"/>
      </w:rPr>
    </w:pPr>
    <w:r>
      <w:rPr>
        <w:rFonts w:ascii="Arial" w:hAnsi="Arial" w:cs="Arial"/>
        <w:sz w:val="18"/>
        <w:szCs w:val="18"/>
      </w:rPr>
      <w:t xml:space="preserve">Zápis z řádného </w:t>
    </w:r>
    <w:r w:rsidR="00612E76">
      <w:rPr>
        <w:rFonts w:ascii="Arial" w:hAnsi="Arial" w:cs="Arial"/>
        <w:sz w:val="18"/>
        <w:szCs w:val="18"/>
      </w:rPr>
      <w:t xml:space="preserve">zasedání AS UJEP </w:t>
    </w:r>
    <w:r w:rsidR="00C178BE">
      <w:rPr>
        <w:rFonts w:ascii="Arial" w:hAnsi="Arial" w:cs="Arial"/>
        <w:sz w:val="18"/>
        <w:szCs w:val="18"/>
      </w:rPr>
      <w:t>ze dne 30</w:t>
    </w:r>
    <w:r w:rsidR="00BF2D0D">
      <w:rPr>
        <w:rFonts w:ascii="Arial" w:hAnsi="Arial" w:cs="Arial"/>
        <w:sz w:val="18"/>
        <w:szCs w:val="18"/>
      </w:rPr>
      <w:t xml:space="preserve">. </w:t>
    </w:r>
    <w:r w:rsidR="00C178BE">
      <w:rPr>
        <w:rFonts w:ascii="Arial" w:hAnsi="Arial" w:cs="Arial"/>
        <w:sz w:val="18"/>
        <w:szCs w:val="18"/>
      </w:rPr>
      <w:t>10</w:t>
    </w:r>
    <w:r w:rsidR="00F230FC">
      <w:rPr>
        <w:rFonts w:ascii="Arial" w:hAnsi="Arial" w:cs="Arial"/>
        <w:sz w:val="18"/>
        <w:szCs w:val="18"/>
      </w:rPr>
      <w:t>. 2019</w:t>
    </w:r>
    <w:r w:rsidRPr="00EE1236">
      <w:rPr>
        <w:rFonts w:ascii="Arial" w:hAnsi="Arial" w:cs="Arial"/>
        <w:sz w:val="18"/>
        <w:szCs w:val="18"/>
      </w:rPr>
      <w:tab/>
    </w:r>
    <w:r w:rsidRPr="006E7F8A">
      <w:rPr>
        <w:rFonts w:ascii="Arial" w:hAnsi="Arial" w:cs="Arial"/>
        <w:sz w:val="18"/>
        <w:szCs w:val="18"/>
      </w:rPr>
      <w:t xml:space="preserve">Stránka </w:t>
    </w:r>
    <w:r w:rsidR="006F7C19" w:rsidRPr="001F0B59">
      <w:rPr>
        <w:rFonts w:ascii="Arial" w:hAnsi="Arial" w:cs="Arial"/>
        <w:sz w:val="18"/>
        <w:szCs w:val="18"/>
      </w:rPr>
      <w:fldChar w:fldCharType="begin"/>
    </w:r>
    <w:r w:rsidRPr="001F0B59">
      <w:rPr>
        <w:rFonts w:ascii="Arial" w:hAnsi="Arial" w:cs="Arial"/>
        <w:sz w:val="18"/>
        <w:szCs w:val="18"/>
      </w:rPr>
      <w:instrText>PAGE   \* MERGEFORMAT</w:instrText>
    </w:r>
    <w:r w:rsidR="006F7C19" w:rsidRPr="001F0B59">
      <w:rPr>
        <w:rFonts w:ascii="Arial" w:hAnsi="Arial" w:cs="Arial"/>
        <w:sz w:val="18"/>
        <w:szCs w:val="18"/>
      </w:rPr>
      <w:fldChar w:fldCharType="separate"/>
    </w:r>
    <w:r w:rsidR="00490281">
      <w:rPr>
        <w:rFonts w:ascii="Arial" w:hAnsi="Arial" w:cs="Arial"/>
        <w:noProof/>
        <w:sz w:val="18"/>
        <w:szCs w:val="18"/>
      </w:rPr>
      <w:t>2</w:t>
    </w:r>
    <w:r w:rsidR="006F7C19" w:rsidRPr="001F0B59">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43C" w:rsidRDefault="0096543C" w:rsidP="003A584A">
      <w:r>
        <w:separator/>
      </w:r>
    </w:p>
  </w:footnote>
  <w:footnote w:type="continuationSeparator" w:id="0">
    <w:p w:rsidR="0096543C" w:rsidRDefault="0096543C" w:rsidP="003A58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CA3ACA06"/>
    <w:lvl w:ilvl="0">
      <w:start w:val="1"/>
      <w:numFmt w:val="decimal"/>
      <w:lvlText w:val="%1)"/>
      <w:lvlJc w:val="left"/>
      <w:pPr>
        <w:tabs>
          <w:tab w:val="num" w:pos="340"/>
        </w:tabs>
        <w:ind w:left="340" w:hanging="340"/>
      </w:pPr>
      <w:rPr>
        <w:color w:val="auto"/>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lvl>
    <w:lvl w:ilvl="3">
      <w:start w:val="1"/>
      <w:numFmt w:val="decimal"/>
      <w:lvlText w:val="%4."/>
      <w:lvlJc w:val="left"/>
      <w:pPr>
        <w:tabs>
          <w:tab w:val="num" w:pos="283"/>
        </w:tabs>
        <w:ind w:left="283" w:hanging="283"/>
      </w:pPr>
    </w:lvl>
    <w:lvl w:ilvl="4">
      <w:start w:val="1"/>
      <w:numFmt w:val="decimal"/>
      <w:lvlText w:val="%5."/>
      <w:lvlJc w:val="left"/>
      <w:pPr>
        <w:tabs>
          <w:tab w:val="num" w:pos="283"/>
        </w:tabs>
        <w:ind w:left="283" w:hanging="283"/>
      </w:pPr>
    </w:lvl>
    <w:lvl w:ilvl="5">
      <w:start w:val="1"/>
      <w:numFmt w:val="decimal"/>
      <w:lvlText w:val="%6."/>
      <w:lvlJc w:val="left"/>
      <w:pPr>
        <w:tabs>
          <w:tab w:val="num" w:pos="283"/>
        </w:tabs>
        <w:ind w:left="283" w:hanging="283"/>
      </w:pPr>
    </w:lvl>
    <w:lvl w:ilvl="6">
      <w:start w:val="1"/>
      <w:numFmt w:val="decimal"/>
      <w:lvlText w:val="%7."/>
      <w:lvlJc w:val="left"/>
      <w:pPr>
        <w:tabs>
          <w:tab w:val="num" w:pos="283"/>
        </w:tabs>
        <w:ind w:left="283" w:hanging="283"/>
      </w:pPr>
    </w:lvl>
    <w:lvl w:ilvl="7">
      <w:start w:val="1"/>
      <w:numFmt w:val="decimal"/>
      <w:lvlText w:val="%8."/>
      <w:lvlJc w:val="left"/>
      <w:pPr>
        <w:tabs>
          <w:tab w:val="num" w:pos="283"/>
        </w:tabs>
        <w:ind w:left="283" w:hanging="283"/>
      </w:pPr>
    </w:lvl>
    <w:lvl w:ilvl="8">
      <w:start w:val="1"/>
      <w:numFmt w:val="decimal"/>
      <w:lvlText w:val="%9."/>
      <w:lvlJc w:val="left"/>
      <w:pPr>
        <w:tabs>
          <w:tab w:val="num" w:pos="283"/>
        </w:tabs>
        <w:ind w:left="283" w:hanging="283"/>
      </w:pPr>
    </w:lvl>
  </w:abstractNum>
  <w:abstractNum w:abstractNumId="1" w15:restartNumberingAfterBreak="0">
    <w:nsid w:val="0000000A"/>
    <w:multiLevelType w:val="multilevel"/>
    <w:tmpl w:val="0000000A"/>
    <w:lvl w:ilvl="0">
      <w:start w:val="1"/>
      <w:numFmt w:val="bullet"/>
      <w:lvlText w:val=""/>
      <w:lvlJc w:val="left"/>
      <w:pPr>
        <w:tabs>
          <w:tab w:val="num" w:pos="732"/>
        </w:tabs>
        <w:ind w:left="732" w:hanging="360"/>
      </w:pPr>
      <w:rPr>
        <w:rFonts w:ascii="Symbol" w:hAnsi="Symbol" w:cs="OpenSymbol"/>
      </w:rPr>
    </w:lvl>
    <w:lvl w:ilvl="1">
      <w:start w:val="1"/>
      <w:numFmt w:val="lowerLetter"/>
      <w:lvlText w:val="%2)"/>
      <w:lvlJc w:val="left"/>
      <w:pPr>
        <w:tabs>
          <w:tab w:val="num" w:pos="1092"/>
        </w:tabs>
        <w:ind w:left="1092" w:hanging="360"/>
      </w:pPr>
    </w:lvl>
    <w:lvl w:ilvl="2">
      <w:start w:val="1"/>
      <w:numFmt w:val="bullet"/>
      <w:lvlText w:val="▪"/>
      <w:lvlJc w:val="left"/>
      <w:pPr>
        <w:tabs>
          <w:tab w:val="num" w:pos="1452"/>
        </w:tabs>
        <w:ind w:left="1452" w:hanging="360"/>
      </w:pPr>
      <w:rPr>
        <w:rFonts w:ascii="OpenSymbol" w:hAnsi="OpenSymbol" w:cs="OpenSymbol"/>
      </w:rPr>
    </w:lvl>
    <w:lvl w:ilvl="3">
      <w:start w:val="1"/>
      <w:numFmt w:val="bullet"/>
      <w:lvlText w:val=""/>
      <w:lvlJc w:val="left"/>
      <w:pPr>
        <w:tabs>
          <w:tab w:val="num" w:pos="1812"/>
        </w:tabs>
        <w:ind w:left="1812" w:hanging="360"/>
      </w:pPr>
      <w:rPr>
        <w:rFonts w:ascii="Symbol" w:hAnsi="Symbol" w:cs="OpenSymbol"/>
      </w:rPr>
    </w:lvl>
    <w:lvl w:ilvl="4">
      <w:start w:val="1"/>
      <w:numFmt w:val="bullet"/>
      <w:lvlText w:val="◦"/>
      <w:lvlJc w:val="left"/>
      <w:pPr>
        <w:tabs>
          <w:tab w:val="num" w:pos="2172"/>
        </w:tabs>
        <w:ind w:left="2172" w:hanging="360"/>
      </w:pPr>
      <w:rPr>
        <w:rFonts w:ascii="OpenSymbol" w:hAnsi="OpenSymbol" w:cs="OpenSymbol"/>
      </w:rPr>
    </w:lvl>
    <w:lvl w:ilvl="5">
      <w:start w:val="1"/>
      <w:numFmt w:val="bullet"/>
      <w:lvlText w:val="▪"/>
      <w:lvlJc w:val="left"/>
      <w:pPr>
        <w:tabs>
          <w:tab w:val="num" w:pos="2532"/>
        </w:tabs>
        <w:ind w:left="2532" w:hanging="360"/>
      </w:pPr>
      <w:rPr>
        <w:rFonts w:ascii="OpenSymbol" w:hAnsi="OpenSymbol" w:cs="OpenSymbol"/>
      </w:rPr>
    </w:lvl>
    <w:lvl w:ilvl="6">
      <w:start w:val="1"/>
      <w:numFmt w:val="bullet"/>
      <w:lvlText w:val=""/>
      <w:lvlJc w:val="left"/>
      <w:pPr>
        <w:tabs>
          <w:tab w:val="num" w:pos="2892"/>
        </w:tabs>
        <w:ind w:left="2892" w:hanging="360"/>
      </w:pPr>
      <w:rPr>
        <w:rFonts w:ascii="Symbol" w:hAnsi="Symbol" w:cs="OpenSymbol"/>
      </w:rPr>
    </w:lvl>
    <w:lvl w:ilvl="7">
      <w:start w:val="1"/>
      <w:numFmt w:val="bullet"/>
      <w:lvlText w:val="◦"/>
      <w:lvlJc w:val="left"/>
      <w:pPr>
        <w:tabs>
          <w:tab w:val="num" w:pos="3252"/>
        </w:tabs>
        <w:ind w:left="3252" w:hanging="360"/>
      </w:pPr>
      <w:rPr>
        <w:rFonts w:ascii="OpenSymbol" w:hAnsi="OpenSymbol" w:cs="OpenSymbol"/>
      </w:rPr>
    </w:lvl>
    <w:lvl w:ilvl="8">
      <w:start w:val="1"/>
      <w:numFmt w:val="bullet"/>
      <w:lvlText w:val="▪"/>
      <w:lvlJc w:val="left"/>
      <w:pPr>
        <w:tabs>
          <w:tab w:val="num" w:pos="3612"/>
        </w:tabs>
        <w:ind w:left="3612" w:hanging="360"/>
      </w:pPr>
      <w:rPr>
        <w:rFonts w:ascii="OpenSymbol" w:hAnsi="OpenSymbol" w:cs="OpenSymbol"/>
      </w:rPr>
    </w:lvl>
  </w:abstractNum>
  <w:abstractNum w:abstractNumId="2" w15:restartNumberingAfterBreak="0">
    <w:nsid w:val="036C0280"/>
    <w:multiLevelType w:val="hybridMultilevel"/>
    <w:tmpl w:val="FB3CB89C"/>
    <w:lvl w:ilvl="0" w:tplc="5B9E515E">
      <w:start w:val="1"/>
      <w:numFmt w:val="decimal"/>
      <w:lvlText w:val="%1."/>
      <w:lvlJc w:val="left"/>
      <w:pPr>
        <w:ind w:left="1080" w:hanging="360"/>
      </w:pPr>
      <w:rPr>
        <w:rFonts w:cs="Times New Roman"/>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3" w15:restartNumberingAfterBreak="0">
    <w:nsid w:val="0B1B44D5"/>
    <w:multiLevelType w:val="multilevel"/>
    <w:tmpl w:val="CB2A9702"/>
    <w:lvl w:ilvl="0">
      <w:start w:val="10"/>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43E53FB"/>
    <w:multiLevelType w:val="multilevel"/>
    <w:tmpl w:val="20FEF8E2"/>
    <w:lvl w:ilvl="0">
      <w:start w:val="7"/>
      <w:numFmt w:val="decimal"/>
      <w:lvlText w:val="%1"/>
      <w:lvlJc w:val="left"/>
      <w:pPr>
        <w:ind w:left="375" w:hanging="375"/>
      </w:pPr>
      <w:rPr>
        <w:rFonts w:hint="default"/>
      </w:rPr>
    </w:lvl>
    <w:lvl w:ilvl="1">
      <w:start w:val="10"/>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6197D06"/>
    <w:multiLevelType w:val="multilevel"/>
    <w:tmpl w:val="8FB48628"/>
    <w:lvl w:ilvl="0">
      <w:start w:val="2"/>
      <w:numFmt w:val="decimal"/>
      <w:lvlText w:val="%1."/>
      <w:lvlJc w:val="left"/>
      <w:pPr>
        <w:ind w:left="360" w:hanging="360"/>
      </w:pPr>
      <w:rPr>
        <w:rFonts w:ascii="Arial" w:hAnsi="Arial" w:cs="Arial" w:hint="default"/>
        <w:b/>
        <w:color w:val="980098"/>
        <w:sz w:val="20"/>
        <w:szCs w:val="20"/>
      </w:rPr>
    </w:lvl>
    <w:lvl w:ilvl="1">
      <w:start w:val="1"/>
      <w:numFmt w:val="decimal"/>
      <w:lvlText w:val="%1.%2"/>
      <w:lvlJc w:val="left"/>
      <w:pPr>
        <w:ind w:left="792" w:hanging="432"/>
      </w:pPr>
      <w:rPr>
        <w:rFonts w:ascii="Arial" w:hAnsi="Arial" w:cs="Arial" w:hint="default"/>
        <w:b/>
        <w:i w:val="0"/>
        <w:color w:val="980098"/>
        <w:sz w:val="2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17597472"/>
    <w:multiLevelType w:val="hybridMultilevel"/>
    <w:tmpl w:val="87B234DA"/>
    <w:lvl w:ilvl="0" w:tplc="0405000F">
      <w:start w:val="1"/>
      <w:numFmt w:val="decimal"/>
      <w:lvlText w:val="%1."/>
      <w:lvlJc w:val="left"/>
      <w:pPr>
        <w:ind w:left="1080" w:hanging="360"/>
      </w:pPr>
    </w:lvl>
    <w:lvl w:ilvl="1" w:tplc="596AB698">
      <w:start w:val="1"/>
      <w:numFmt w:val="decimal"/>
      <w:lvlText w:val="%2."/>
      <w:lvlJc w:val="left"/>
      <w:pPr>
        <w:ind w:left="1800" w:hanging="360"/>
      </w:pPr>
      <w:rPr>
        <w:rFonts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18680433"/>
    <w:multiLevelType w:val="hybridMultilevel"/>
    <w:tmpl w:val="0AEC629E"/>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2280393"/>
    <w:multiLevelType w:val="hybridMultilevel"/>
    <w:tmpl w:val="A3D481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2A30FAC"/>
    <w:multiLevelType w:val="multilevel"/>
    <w:tmpl w:val="D9647ED0"/>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51A1A88"/>
    <w:multiLevelType w:val="multilevel"/>
    <w:tmpl w:val="D9647ED0"/>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B035C95"/>
    <w:multiLevelType w:val="hybridMultilevel"/>
    <w:tmpl w:val="2AAA3620"/>
    <w:lvl w:ilvl="0" w:tplc="B3E4E322">
      <w:start w:val="1"/>
      <w:numFmt w:val="decimal"/>
      <w:lvlText w:val="%1."/>
      <w:lvlJc w:val="left"/>
      <w:pPr>
        <w:ind w:left="720" w:hanging="360"/>
      </w:pPr>
      <w:rPr>
        <w:rFonts w:cs="Times New Roman" w:hint="default"/>
        <w:b/>
        <w:color w:val="980098"/>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2C2D78D0"/>
    <w:multiLevelType w:val="hybridMultilevel"/>
    <w:tmpl w:val="FB3CB89C"/>
    <w:lvl w:ilvl="0" w:tplc="5B9E515E">
      <w:start w:val="1"/>
      <w:numFmt w:val="decimal"/>
      <w:lvlText w:val="%1."/>
      <w:lvlJc w:val="left"/>
      <w:pPr>
        <w:ind w:left="1080" w:hanging="360"/>
      </w:pPr>
      <w:rPr>
        <w:rFonts w:cs="Times New Roman"/>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3" w15:restartNumberingAfterBreak="0">
    <w:nsid w:val="2CCD0002"/>
    <w:multiLevelType w:val="hybridMultilevel"/>
    <w:tmpl w:val="E926F518"/>
    <w:lvl w:ilvl="0" w:tplc="04050001">
      <w:start w:val="1"/>
      <w:numFmt w:val="bullet"/>
      <w:lvlText w:val=""/>
      <w:lvlJc w:val="left"/>
      <w:pPr>
        <w:ind w:left="1512" w:hanging="360"/>
      </w:pPr>
      <w:rPr>
        <w:rFonts w:ascii="Symbol" w:hAnsi="Symbol"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14" w15:restartNumberingAfterBreak="0">
    <w:nsid w:val="2D683C44"/>
    <w:multiLevelType w:val="hybridMultilevel"/>
    <w:tmpl w:val="4B2C69C0"/>
    <w:lvl w:ilvl="0" w:tplc="1C1EFD1E">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F54779D"/>
    <w:multiLevelType w:val="multilevel"/>
    <w:tmpl w:val="3F3075CA"/>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45C6197"/>
    <w:multiLevelType w:val="hybridMultilevel"/>
    <w:tmpl w:val="D44884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6592FEB"/>
    <w:multiLevelType w:val="multilevel"/>
    <w:tmpl w:val="F014AF06"/>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7673B3D"/>
    <w:multiLevelType w:val="hybridMultilevel"/>
    <w:tmpl w:val="9D8EFF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9C743FB"/>
    <w:multiLevelType w:val="hybridMultilevel"/>
    <w:tmpl w:val="5ADAC9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FEF009C"/>
    <w:multiLevelType w:val="multilevel"/>
    <w:tmpl w:val="838273E2"/>
    <w:lvl w:ilvl="0">
      <w:start w:val="1"/>
      <w:numFmt w:val="decimal"/>
      <w:lvlText w:val="%1."/>
      <w:lvlJc w:val="left"/>
      <w:pPr>
        <w:ind w:left="1080" w:hanging="360"/>
      </w:pPr>
    </w:lvl>
    <w:lvl w:ilvl="1">
      <w:start w:val="1"/>
      <w:numFmt w:val="decimal"/>
      <w:isLgl/>
      <w:lvlText w:val="%1.%2."/>
      <w:lvlJc w:val="left"/>
      <w:pPr>
        <w:ind w:left="115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404A1402"/>
    <w:multiLevelType w:val="multilevel"/>
    <w:tmpl w:val="924AB1D8"/>
    <w:lvl w:ilvl="0">
      <w:start w:val="8"/>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2" w15:restartNumberingAfterBreak="0">
    <w:nsid w:val="42003EE3"/>
    <w:multiLevelType w:val="hybridMultilevel"/>
    <w:tmpl w:val="AA3E77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6905640"/>
    <w:multiLevelType w:val="multilevel"/>
    <w:tmpl w:val="227C3556"/>
    <w:lvl w:ilvl="0">
      <w:start w:val="15"/>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4C4C5720"/>
    <w:multiLevelType w:val="multilevel"/>
    <w:tmpl w:val="08DC29BE"/>
    <w:lvl w:ilvl="0">
      <w:start w:val="5"/>
      <w:numFmt w:val="decimal"/>
      <w:lvlText w:val="%1."/>
      <w:lvlJc w:val="left"/>
      <w:pPr>
        <w:ind w:left="360" w:hanging="360"/>
      </w:pPr>
      <w:rPr>
        <w:rFonts w:hint="default"/>
      </w:rPr>
    </w:lvl>
    <w:lvl w:ilvl="1">
      <w:start w:val="1"/>
      <w:numFmt w:val="decimal"/>
      <w:lvlText w:val="%1.%2."/>
      <w:lvlJc w:val="left"/>
      <w:pPr>
        <w:ind w:left="1800" w:hanging="360"/>
      </w:pPr>
      <w:rPr>
        <w:rFonts w:ascii="Arial" w:hAnsi="Arial" w:cs="Arial" w:hint="default"/>
        <w:sz w:val="20"/>
        <w:szCs w:val="2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5" w15:restartNumberingAfterBreak="0">
    <w:nsid w:val="538856C4"/>
    <w:multiLevelType w:val="multilevel"/>
    <w:tmpl w:val="D660D650"/>
    <w:lvl w:ilvl="0">
      <w:start w:val="1"/>
      <w:numFmt w:val="decimal"/>
      <w:lvlText w:val="%1."/>
      <w:lvlJc w:val="left"/>
      <w:pPr>
        <w:ind w:left="720" w:hanging="360"/>
      </w:pPr>
      <w:rPr>
        <w:rFonts w:cs="Times New Roman" w:hint="default"/>
        <w:b/>
        <w:color w:val="B92DAF"/>
        <w:sz w:val="20"/>
        <w:szCs w:val="20"/>
      </w:rPr>
    </w:lvl>
    <w:lvl w:ilvl="1">
      <w:start w:val="2"/>
      <w:numFmt w:val="decimal"/>
      <w:isLgl/>
      <w:lvlText w:val="%1.%2"/>
      <w:lvlJc w:val="left"/>
      <w:pPr>
        <w:ind w:left="795" w:hanging="43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6" w15:restartNumberingAfterBreak="0">
    <w:nsid w:val="55277356"/>
    <w:multiLevelType w:val="multilevel"/>
    <w:tmpl w:val="128ABCEC"/>
    <w:lvl w:ilvl="0">
      <w:start w:val="1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56DE565E"/>
    <w:multiLevelType w:val="hybridMultilevel"/>
    <w:tmpl w:val="559A7B0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E343C80"/>
    <w:multiLevelType w:val="hybridMultilevel"/>
    <w:tmpl w:val="FB3CB89C"/>
    <w:lvl w:ilvl="0" w:tplc="5B9E515E">
      <w:start w:val="1"/>
      <w:numFmt w:val="decimal"/>
      <w:lvlText w:val="%1."/>
      <w:lvlJc w:val="left"/>
      <w:pPr>
        <w:ind w:left="1080" w:hanging="360"/>
      </w:pPr>
      <w:rPr>
        <w:rFonts w:cs="Times New Roman"/>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29" w15:restartNumberingAfterBreak="0">
    <w:nsid w:val="5E356BE5"/>
    <w:multiLevelType w:val="hybridMultilevel"/>
    <w:tmpl w:val="87B234DA"/>
    <w:lvl w:ilvl="0" w:tplc="0405000F">
      <w:start w:val="1"/>
      <w:numFmt w:val="decimal"/>
      <w:lvlText w:val="%1."/>
      <w:lvlJc w:val="left"/>
      <w:pPr>
        <w:ind w:left="1080" w:hanging="360"/>
      </w:pPr>
    </w:lvl>
    <w:lvl w:ilvl="1" w:tplc="596AB698">
      <w:start w:val="1"/>
      <w:numFmt w:val="decimal"/>
      <w:lvlText w:val="%2."/>
      <w:lvlJc w:val="left"/>
      <w:pPr>
        <w:ind w:left="1800" w:hanging="360"/>
      </w:pPr>
      <w:rPr>
        <w:rFonts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15:restartNumberingAfterBreak="0">
    <w:nsid w:val="631A1CA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9A52E6D"/>
    <w:multiLevelType w:val="multilevel"/>
    <w:tmpl w:val="90045564"/>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6E016959"/>
    <w:multiLevelType w:val="multilevel"/>
    <w:tmpl w:val="263C4098"/>
    <w:lvl w:ilvl="0">
      <w:start w:val="1"/>
      <w:numFmt w:val="decimal"/>
      <w:lvlText w:val="%1."/>
      <w:lvlJc w:val="left"/>
      <w:pPr>
        <w:ind w:left="360" w:hanging="360"/>
      </w:pPr>
      <w:rPr>
        <w:rFonts w:cs="Times New Roman" w:hint="default"/>
        <w:sz w:val="20"/>
        <w:szCs w:val="20"/>
      </w:rPr>
    </w:lvl>
    <w:lvl w:ilvl="1">
      <w:start w:val="1"/>
      <w:numFmt w:val="decimal"/>
      <w:lvlText w:val="%1.%2"/>
      <w:lvlJc w:val="left"/>
      <w:pPr>
        <w:ind w:left="792" w:hanging="432"/>
      </w:pPr>
      <w:rPr>
        <w:rFonts w:ascii="Arial" w:hAnsi="Arial" w:cs="Arial" w:hint="default"/>
        <w:i w:val="0"/>
        <w:sz w:val="2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15:restartNumberingAfterBreak="0">
    <w:nsid w:val="721B3916"/>
    <w:multiLevelType w:val="multilevel"/>
    <w:tmpl w:val="5D18E30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52F682C"/>
    <w:multiLevelType w:val="hybridMultilevel"/>
    <w:tmpl w:val="D6B0A95E"/>
    <w:lvl w:ilvl="0" w:tplc="1C1EFD1E">
      <w:numFmt w:val="bullet"/>
      <w:lvlText w:val="-"/>
      <w:lvlJc w:val="left"/>
      <w:pPr>
        <w:ind w:left="720" w:hanging="360"/>
      </w:pPr>
      <w:rPr>
        <w:rFonts w:ascii="Arial" w:eastAsia="Calibr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AB41452"/>
    <w:multiLevelType w:val="hybridMultilevel"/>
    <w:tmpl w:val="7F9A945A"/>
    <w:lvl w:ilvl="0" w:tplc="18E449C6">
      <w:numFmt w:val="bullet"/>
      <w:lvlText w:val="-"/>
      <w:lvlJc w:val="left"/>
      <w:pPr>
        <w:ind w:left="1068" w:hanging="360"/>
      </w:pPr>
      <w:rPr>
        <w:rFonts w:ascii="Arial" w:eastAsia="Times New Roman" w:hAnsi="Arial"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num w:numId="1">
    <w:abstractNumId w:val="25"/>
  </w:num>
  <w:num w:numId="2">
    <w:abstractNumId w:val="5"/>
  </w:num>
  <w:num w:numId="3">
    <w:abstractNumId w:val="11"/>
  </w:num>
  <w:num w:numId="4">
    <w:abstractNumId w:val="29"/>
  </w:num>
  <w:num w:numId="5">
    <w:abstractNumId w:val="21"/>
  </w:num>
  <w:num w:numId="6">
    <w:abstractNumId w:val="13"/>
  </w:num>
  <w:num w:numId="7">
    <w:abstractNumId w:val="24"/>
  </w:num>
  <w:num w:numId="8">
    <w:abstractNumId w:val="33"/>
  </w:num>
  <w:num w:numId="9">
    <w:abstractNumId w:val="6"/>
  </w:num>
  <w:num w:numId="10">
    <w:abstractNumId w:val="7"/>
  </w:num>
  <w:num w:numId="11">
    <w:abstractNumId w:val="30"/>
  </w:num>
  <w:num w:numId="12">
    <w:abstractNumId w:val="20"/>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2"/>
  </w:num>
  <w:num w:numId="16">
    <w:abstractNumId w:val="31"/>
  </w:num>
  <w:num w:numId="17">
    <w:abstractNumId w:val="28"/>
  </w:num>
  <w:num w:numId="18">
    <w:abstractNumId w:val="35"/>
  </w:num>
  <w:num w:numId="19">
    <w:abstractNumId w:val="26"/>
  </w:num>
  <w:num w:numId="20">
    <w:abstractNumId w:val="23"/>
  </w:num>
  <w:num w:numId="21">
    <w:abstractNumId w:val="16"/>
  </w:num>
  <w:num w:numId="22">
    <w:abstractNumId w:val="27"/>
  </w:num>
  <w:num w:numId="23">
    <w:abstractNumId w:val="17"/>
  </w:num>
  <w:num w:numId="24">
    <w:abstractNumId w:val="15"/>
  </w:num>
  <w:num w:numId="25">
    <w:abstractNumId w:val="34"/>
  </w:num>
  <w:num w:numId="26">
    <w:abstractNumId w:val="14"/>
  </w:num>
  <w:num w:numId="27">
    <w:abstractNumId w:val="3"/>
  </w:num>
  <w:num w:numId="28">
    <w:abstractNumId w:val="4"/>
  </w:num>
  <w:num w:numId="29">
    <w:abstractNumId w:val="9"/>
  </w:num>
  <w:num w:numId="30">
    <w:abstractNumId w:val="8"/>
  </w:num>
  <w:num w:numId="31">
    <w:abstractNumId w:val="0"/>
  </w:num>
  <w:num w:numId="32">
    <w:abstractNumId w:val="1"/>
  </w:num>
  <w:num w:numId="33">
    <w:abstractNumId w:val="10"/>
  </w:num>
  <w:num w:numId="34">
    <w:abstractNumId w:val="32"/>
  </w:num>
  <w:num w:numId="35">
    <w:abstractNumId w:val="18"/>
  </w:num>
  <w:num w:numId="36">
    <w:abstractNumId w:val="19"/>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E16"/>
    <w:rsid w:val="0000762C"/>
    <w:rsid w:val="0001263A"/>
    <w:rsid w:val="00015C69"/>
    <w:rsid w:val="0001601C"/>
    <w:rsid w:val="000264B1"/>
    <w:rsid w:val="0003205F"/>
    <w:rsid w:val="00032DF1"/>
    <w:rsid w:val="00035157"/>
    <w:rsid w:val="00040952"/>
    <w:rsid w:val="0004681F"/>
    <w:rsid w:val="0005003A"/>
    <w:rsid w:val="000514FD"/>
    <w:rsid w:val="0005779F"/>
    <w:rsid w:val="00060413"/>
    <w:rsid w:val="0006079B"/>
    <w:rsid w:val="000639FD"/>
    <w:rsid w:val="00066DC3"/>
    <w:rsid w:val="0007481B"/>
    <w:rsid w:val="00077AB7"/>
    <w:rsid w:val="00082E7B"/>
    <w:rsid w:val="00094274"/>
    <w:rsid w:val="000A18E8"/>
    <w:rsid w:val="000A75AA"/>
    <w:rsid w:val="000B17EE"/>
    <w:rsid w:val="000B3B47"/>
    <w:rsid w:val="000B44D5"/>
    <w:rsid w:val="000B4E82"/>
    <w:rsid w:val="000B5E28"/>
    <w:rsid w:val="000B7147"/>
    <w:rsid w:val="000C2525"/>
    <w:rsid w:val="000C49B6"/>
    <w:rsid w:val="000C5EE6"/>
    <w:rsid w:val="000C647A"/>
    <w:rsid w:val="000D1390"/>
    <w:rsid w:val="000D1395"/>
    <w:rsid w:val="000D2C5A"/>
    <w:rsid w:val="000D46E8"/>
    <w:rsid w:val="000D7C36"/>
    <w:rsid w:val="000E75F2"/>
    <w:rsid w:val="000F00BD"/>
    <w:rsid w:val="000F1ECA"/>
    <w:rsid w:val="000F3644"/>
    <w:rsid w:val="000F68B1"/>
    <w:rsid w:val="00104EAB"/>
    <w:rsid w:val="00107959"/>
    <w:rsid w:val="00116DD4"/>
    <w:rsid w:val="001230F5"/>
    <w:rsid w:val="00131210"/>
    <w:rsid w:val="00136D9A"/>
    <w:rsid w:val="00137168"/>
    <w:rsid w:val="0014003C"/>
    <w:rsid w:val="001413F0"/>
    <w:rsid w:val="0015121F"/>
    <w:rsid w:val="001536EB"/>
    <w:rsid w:val="001553F5"/>
    <w:rsid w:val="00156110"/>
    <w:rsid w:val="001577CE"/>
    <w:rsid w:val="00163024"/>
    <w:rsid w:val="001637FB"/>
    <w:rsid w:val="001648DC"/>
    <w:rsid w:val="00164AF0"/>
    <w:rsid w:val="00164C48"/>
    <w:rsid w:val="00165F0B"/>
    <w:rsid w:val="00167916"/>
    <w:rsid w:val="00172FDD"/>
    <w:rsid w:val="0017466E"/>
    <w:rsid w:val="00176B2E"/>
    <w:rsid w:val="00195031"/>
    <w:rsid w:val="001961E2"/>
    <w:rsid w:val="00197899"/>
    <w:rsid w:val="001A334E"/>
    <w:rsid w:val="001A34E8"/>
    <w:rsid w:val="001A6170"/>
    <w:rsid w:val="001A7755"/>
    <w:rsid w:val="001B03B0"/>
    <w:rsid w:val="001B0741"/>
    <w:rsid w:val="001B1D2B"/>
    <w:rsid w:val="001C5298"/>
    <w:rsid w:val="001C7503"/>
    <w:rsid w:val="001E0E6E"/>
    <w:rsid w:val="001E2E4F"/>
    <w:rsid w:val="001E37CA"/>
    <w:rsid w:val="001F34F9"/>
    <w:rsid w:val="001F7252"/>
    <w:rsid w:val="001F7690"/>
    <w:rsid w:val="002001F5"/>
    <w:rsid w:val="00203173"/>
    <w:rsid w:val="002111FE"/>
    <w:rsid w:val="00211698"/>
    <w:rsid w:val="002142F9"/>
    <w:rsid w:val="00215515"/>
    <w:rsid w:val="00223EED"/>
    <w:rsid w:val="002309A8"/>
    <w:rsid w:val="00231AB4"/>
    <w:rsid w:val="00231B12"/>
    <w:rsid w:val="00232E16"/>
    <w:rsid w:val="00234918"/>
    <w:rsid w:val="00236C58"/>
    <w:rsid w:val="00237B93"/>
    <w:rsid w:val="00240262"/>
    <w:rsid w:val="002507DB"/>
    <w:rsid w:val="00253B87"/>
    <w:rsid w:val="00257158"/>
    <w:rsid w:val="00257B3A"/>
    <w:rsid w:val="00260A63"/>
    <w:rsid w:val="00270B51"/>
    <w:rsid w:val="0029042A"/>
    <w:rsid w:val="0029736C"/>
    <w:rsid w:val="002B02C5"/>
    <w:rsid w:val="002B1444"/>
    <w:rsid w:val="002B6D3D"/>
    <w:rsid w:val="002C0E8F"/>
    <w:rsid w:val="002C2AA6"/>
    <w:rsid w:val="002C3ADA"/>
    <w:rsid w:val="002C5E6E"/>
    <w:rsid w:val="002C6A47"/>
    <w:rsid w:val="002D1F0C"/>
    <w:rsid w:val="002D2F5C"/>
    <w:rsid w:val="002D75BD"/>
    <w:rsid w:val="002E11AC"/>
    <w:rsid w:val="002E18F8"/>
    <w:rsid w:val="002E25C6"/>
    <w:rsid w:val="002E2722"/>
    <w:rsid w:val="002F072A"/>
    <w:rsid w:val="002F201A"/>
    <w:rsid w:val="002F38EF"/>
    <w:rsid w:val="002F562D"/>
    <w:rsid w:val="002F5D7D"/>
    <w:rsid w:val="002F7903"/>
    <w:rsid w:val="00305B49"/>
    <w:rsid w:val="00310F4A"/>
    <w:rsid w:val="00315014"/>
    <w:rsid w:val="00322B16"/>
    <w:rsid w:val="00325E27"/>
    <w:rsid w:val="0033196E"/>
    <w:rsid w:val="003359E0"/>
    <w:rsid w:val="003452B7"/>
    <w:rsid w:val="00362136"/>
    <w:rsid w:val="00364A19"/>
    <w:rsid w:val="00374354"/>
    <w:rsid w:val="00374D46"/>
    <w:rsid w:val="0037583C"/>
    <w:rsid w:val="00375C13"/>
    <w:rsid w:val="00376E34"/>
    <w:rsid w:val="00382902"/>
    <w:rsid w:val="00387F81"/>
    <w:rsid w:val="00390C6D"/>
    <w:rsid w:val="00392CE9"/>
    <w:rsid w:val="00393F00"/>
    <w:rsid w:val="00395352"/>
    <w:rsid w:val="003A08A1"/>
    <w:rsid w:val="003A0B15"/>
    <w:rsid w:val="003A4946"/>
    <w:rsid w:val="003A5490"/>
    <w:rsid w:val="003A584A"/>
    <w:rsid w:val="003B5AA9"/>
    <w:rsid w:val="003B6A1F"/>
    <w:rsid w:val="003B7D05"/>
    <w:rsid w:val="003C4FC3"/>
    <w:rsid w:val="003C6C42"/>
    <w:rsid w:val="003D1800"/>
    <w:rsid w:val="003D3594"/>
    <w:rsid w:val="003D6F53"/>
    <w:rsid w:val="003E629A"/>
    <w:rsid w:val="003F00F7"/>
    <w:rsid w:val="003F4CDE"/>
    <w:rsid w:val="003F4FA6"/>
    <w:rsid w:val="003F7359"/>
    <w:rsid w:val="00400E29"/>
    <w:rsid w:val="00405CB5"/>
    <w:rsid w:val="00407301"/>
    <w:rsid w:val="00413AC8"/>
    <w:rsid w:val="004150AE"/>
    <w:rsid w:val="00430C70"/>
    <w:rsid w:val="00435D3B"/>
    <w:rsid w:val="00445D7E"/>
    <w:rsid w:val="00450A87"/>
    <w:rsid w:val="00456BD1"/>
    <w:rsid w:val="00465189"/>
    <w:rsid w:val="00466B1D"/>
    <w:rsid w:val="00470598"/>
    <w:rsid w:val="00470AF2"/>
    <w:rsid w:val="0047464F"/>
    <w:rsid w:val="004862C5"/>
    <w:rsid w:val="00487F7C"/>
    <w:rsid w:val="00490281"/>
    <w:rsid w:val="00493D01"/>
    <w:rsid w:val="0049475D"/>
    <w:rsid w:val="004A49AE"/>
    <w:rsid w:val="004B15A4"/>
    <w:rsid w:val="004B3F14"/>
    <w:rsid w:val="004C2C35"/>
    <w:rsid w:val="004C42C6"/>
    <w:rsid w:val="004C4633"/>
    <w:rsid w:val="004C4ADF"/>
    <w:rsid w:val="004D23E3"/>
    <w:rsid w:val="004D2B2E"/>
    <w:rsid w:val="004D62D7"/>
    <w:rsid w:val="004E2E16"/>
    <w:rsid w:val="004F08AC"/>
    <w:rsid w:val="004F0A39"/>
    <w:rsid w:val="005060E9"/>
    <w:rsid w:val="00506891"/>
    <w:rsid w:val="005113E4"/>
    <w:rsid w:val="00511856"/>
    <w:rsid w:val="005155D4"/>
    <w:rsid w:val="00523E63"/>
    <w:rsid w:val="005242C0"/>
    <w:rsid w:val="00530352"/>
    <w:rsid w:val="005339E3"/>
    <w:rsid w:val="005349A7"/>
    <w:rsid w:val="0053597A"/>
    <w:rsid w:val="005364D9"/>
    <w:rsid w:val="00536DCB"/>
    <w:rsid w:val="00540D53"/>
    <w:rsid w:val="00543D60"/>
    <w:rsid w:val="00545B02"/>
    <w:rsid w:val="005520C1"/>
    <w:rsid w:val="00556858"/>
    <w:rsid w:val="00560E59"/>
    <w:rsid w:val="0056237B"/>
    <w:rsid w:val="005651F6"/>
    <w:rsid w:val="00566B3D"/>
    <w:rsid w:val="00566B5D"/>
    <w:rsid w:val="00566E4A"/>
    <w:rsid w:val="00566F48"/>
    <w:rsid w:val="00573286"/>
    <w:rsid w:val="00575989"/>
    <w:rsid w:val="00580966"/>
    <w:rsid w:val="0058116D"/>
    <w:rsid w:val="005818BD"/>
    <w:rsid w:val="005937E2"/>
    <w:rsid w:val="00595665"/>
    <w:rsid w:val="00595800"/>
    <w:rsid w:val="005958C9"/>
    <w:rsid w:val="00596C1C"/>
    <w:rsid w:val="005971B4"/>
    <w:rsid w:val="00597586"/>
    <w:rsid w:val="005A122F"/>
    <w:rsid w:val="005A5023"/>
    <w:rsid w:val="005A5FF4"/>
    <w:rsid w:val="005A6729"/>
    <w:rsid w:val="005C018E"/>
    <w:rsid w:val="005C4339"/>
    <w:rsid w:val="005C66C3"/>
    <w:rsid w:val="005C6BB1"/>
    <w:rsid w:val="005C7EF9"/>
    <w:rsid w:val="005D67DB"/>
    <w:rsid w:val="005E40C8"/>
    <w:rsid w:val="005E4DCC"/>
    <w:rsid w:val="005E72D4"/>
    <w:rsid w:val="005F186D"/>
    <w:rsid w:val="005F1A6C"/>
    <w:rsid w:val="005F2C98"/>
    <w:rsid w:val="005F42C5"/>
    <w:rsid w:val="0061005E"/>
    <w:rsid w:val="00612E76"/>
    <w:rsid w:val="006159A5"/>
    <w:rsid w:val="00631358"/>
    <w:rsid w:val="00632748"/>
    <w:rsid w:val="006329CD"/>
    <w:rsid w:val="00632D54"/>
    <w:rsid w:val="00636759"/>
    <w:rsid w:val="00637696"/>
    <w:rsid w:val="006501D6"/>
    <w:rsid w:val="00651036"/>
    <w:rsid w:val="00655904"/>
    <w:rsid w:val="0066005E"/>
    <w:rsid w:val="006603FC"/>
    <w:rsid w:val="00660795"/>
    <w:rsid w:val="00662506"/>
    <w:rsid w:val="00664464"/>
    <w:rsid w:val="0067147B"/>
    <w:rsid w:val="00674A0B"/>
    <w:rsid w:val="0067621F"/>
    <w:rsid w:val="00681D7A"/>
    <w:rsid w:val="0068323D"/>
    <w:rsid w:val="0068717B"/>
    <w:rsid w:val="006874C5"/>
    <w:rsid w:val="00690A62"/>
    <w:rsid w:val="006A09B2"/>
    <w:rsid w:val="006A0B8F"/>
    <w:rsid w:val="006A4B72"/>
    <w:rsid w:val="006A7902"/>
    <w:rsid w:val="006A7CA6"/>
    <w:rsid w:val="006B0333"/>
    <w:rsid w:val="006B0CFC"/>
    <w:rsid w:val="006B214F"/>
    <w:rsid w:val="006D05BC"/>
    <w:rsid w:val="006D7A47"/>
    <w:rsid w:val="006E5541"/>
    <w:rsid w:val="006E72AC"/>
    <w:rsid w:val="006F2F23"/>
    <w:rsid w:val="006F7C19"/>
    <w:rsid w:val="007030FB"/>
    <w:rsid w:val="00704CBD"/>
    <w:rsid w:val="0070755F"/>
    <w:rsid w:val="00713A79"/>
    <w:rsid w:val="007142BA"/>
    <w:rsid w:val="00717DD3"/>
    <w:rsid w:val="00723927"/>
    <w:rsid w:val="0072515A"/>
    <w:rsid w:val="0072541D"/>
    <w:rsid w:val="00726455"/>
    <w:rsid w:val="0073268D"/>
    <w:rsid w:val="0073795F"/>
    <w:rsid w:val="00741AF4"/>
    <w:rsid w:val="0074210F"/>
    <w:rsid w:val="0074448B"/>
    <w:rsid w:val="0074448F"/>
    <w:rsid w:val="00744A2B"/>
    <w:rsid w:val="00756CE0"/>
    <w:rsid w:val="0076028B"/>
    <w:rsid w:val="00765375"/>
    <w:rsid w:val="0076638A"/>
    <w:rsid w:val="00781DC9"/>
    <w:rsid w:val="00787855"/>
    <w:rsid w:val="0079174A"/>
    <w:rsid w:val="00797590"/>
    <w:rsid w:val="007A344A"/>
    <w:rsid w:val="007A5ED1"/>
    <w:rsid w:val="007A73AC"/>
    <w:rsid w:val="007C02E3"/>
    <w:rsid w:val="007C1C39"/>
    <w:rsid w:val="007C22A1"/>
    <w:rsid w:val="007C5284"/>
    <w:rsid w:val="007C7994"/>
    <w:rsid w:val="007D12F5"/>
    <w:rsid w:val="007D28CA"/>
    <w:rsid w:val="007E0309"/>
    <w:rsid w:val="007E29BC"/>
    <w:rsid w:val="00805E85"/>
    <w:rsid w:val="00817708"/>
    <w:rsid w:val="008305C2"/>
    <w:rsid w:val="00831814"/>
    <w:rsid w:val="00833F85"/>
    <w:rsid w:val="008374F9"/>
    <w:rsid w:val="00853E91"/>
    <w:rsid w:val="00862991"/>
    <w:rsid w:val="00864996"/>
    <w:rsid w:val="00865E07"/>
    <w:rsid w:val="00881731"/>
    <w:rsid w:val="008824D2"/>
    <w:rsid w:val="00882E87"/>
    <w:rsid w:val="0088494F"/>
    <w:rsid w:val="008864DB"/>
    <w:rsid w:val="00886BB2"/>
    <w:rsid w:val="00890D71"/>
    <w:rsid w:val="00893C63"/>
    <w:rsid w:val="00894DCF"/>
    <w:rsid w:val="0089603A"/>
    <w:rsid w:val="0089760B"/>
    <w:rsid w:val="008A5948"/>
    <w:rsid w:val="008A756F"/>
    <w:rsid w:val="008B70EF"/>
    <w:rsid w:val="008C213A"/>
    <w:rsid w:val="008C2628"/>
    <w:rsid w:val="008D07BC"/>
    <w:rsid w:val="008D2791"/>
    <w:rsid w:val="008D39B2"/>
    <w:rsid w:val="008E3601"/>
    <w:rsid w:val="008E54FB"/>
    <w:rsid w:val="008E59ED"/>
    <w:rsid w:val="008E714E"/>
    <w:rsid w:val="008F1ADC"/>
    <w:rsid w:val="008F20EE"/>
    <w:rsid w:val="008F2DB2"/>
    <w:rsid w:val="00903EC1"/>
    <w:rsid w:val="00913AA0"/>
    <w:rsid w:val="00914722"/>
    <w:rsid w:val="009302E5"/>
    <w:rsid w:val="009324D6"/>
    <w:rsid w:val="00940154"/>
    <w:rsid w:val="00945393"/>
    <w:rsid w:val="00946B6F"/>
    <w:rsid w:val="0095505C"/>
    <w:rsid w:val="0095603F"/>
    <w:rsid w:val="00956DD9"/>
    <w:rsid w:val="00957CA9"/>
    <w:rsid w:val="00961579"/>
    <w:rsid w:val="009626B5"/>
    <w:rsid w:val="0096543C"/>
    <w:rsid w:val="00965DDE"/>
    <w:rsid w:val="00970B5F"/>
    <w:rsid w:val="00973A11"/>
    <w:rsid w:val="00973DD8"/>
    <w:rsid w:val="009773D3"/>
    <w:rsid w:val="0098091A"/>
    <w:rsid w:val="00996368"/>
    <w:rsid w:val="009A0E66"/>
    <w:rsid w:val="009A1FEE"/>
    <w:rsid w:val="009A6644"/>
    <w:rsid w:val="009B2A0F"/>
    <w:rsid w:val="009B47C1"/>
    <w:rsid w:val="009C3038"/>
    <w:rsid w:val="009C41FF"/>
    <w:rsid w:val="009C4216"/>
    <w:rsid w:val="009C46AF"/>
    <w:rsid w:val="009E1328"/>
    <w:rsid w:val="009E1E6E"/>
    <w:rsid w:val="009E4374"/>
    <w:rsid w:val="00A050C1"/>
    <w:rsid w:val="00A05EB1"/>
    <w:rsid w:val="00A16F0E"/>
    <w:rsid w:val="00A22E7E"/>
    <w:rsid w:val="00A237E2"/>
    <w:rsid w:val="00A23B05"/>
    <w:rsid w:val="00A32E72"/>
    <w:rsid w:val="00A33570"/>
    <w:rsid w:val="00A47B9B"/>
    <w:rsid w:val="00A516DB"/>
    <w:rsid w:val="00A576C6"/>
    <w:rsid w:val="00A60ABD"/>
    <w:rsid w:val="00A62037"/>
    <w:rsid w:val="00A630EF"/>
    <w:rsid w:val="00A6522F"/>
    <w:rsid w:val="00A67840"/>
    <w:rsid w:val="00A71440"/>
    <w:rsid w:val="00A732A7"/>
    <w:rsid w:val="00A86A58"/>
    <w:rsid w:val="00A872AE"/>
    <w:rsid w:val="00A90A8A"/>
    <w:rsid w:val="00A921F6"/>
    <w:rsid w:val="00A927D1"/>
    <w:rsid w:val="00AB0358"/>
    <w:rsid w:val="00AB2EDC"/>
    <w:rsid w:val="00AB51C8"/>
    <w:rsid w:val="00AB6CC3"/>
    <w:rsid w:val="00AC3B85"/>
    <w:rsid w:val="00AC6536"/>
    <w:rsid w:val="00AC6665"/>
    <w:rsid w:val="00AC6767"/>
    <w:rsid w:val="00AC7887"/>
    <w:rsid w:val="00AD6352"/>
    <w:rsid w:val="00AD6AF3"/>
    <w:rsid w:val="00AF212E"/>
    <w:rsid w:val="00AF7C69"/>
    <w:rsid w:val="00B020B2"/>
    <w:rsid w:val="00B0210D"/>
    <w:rsid w:val="00B02994"/>
    <w:rsid w:val="00B0319A"/>
    <w:rsid w:val="00B050F5"/>
    <w:rsid w:val="00B1468E"/>
    <w:rsid w:val="00B2589B"/>
    <w:rsid w:val="00B275D9"/>
    <w:rsid w:val="00B3192D"/>
    <w:rsid w:val="00B34944"/>
    <w:rsid w:val="00B425A5"/>
    <w:rsid w:val="00B44038"/>
    <w:rsid w:val="00B50FB2"/>
    <w:rsid w:val="00B51E7B"/>
    <w:rsid w:val="00B60590"/>
    <w:rsid w:val="00B6060B"/>
    <w:rsid w:val="00B63AAA"/>
    <w:rsid w:val="00B63E07"/>
    <w:rsid w:val="00B64F69"/>
    <w:rsid w:val="00B669E0"/>
    <w:rsid w:val="00B67955"/>
    <w:rsid w:val="00B72850"/>
    <w:rsid w:val="00B76644"/>
    <w:rsid w:val="00B768F3"/>
    <w:rsid w:val="00B831D6"/>
    <w:rsid w:val="00B84609"/>
    <w:rsid w:val="00B90F39"/>
    <w:rsid w:val="00B91A8A"/>
    <w:rsid w:val="00B930F6"/>
    <w:rsid w:val="00B934FA"/>
    <w:rsid w:val="00B95C78"/>
    <w:rsid w:val="00B96716"/>
    <w:rsid w:val="00B96FE7"/>
    <w:rsid w:val="00B9709C"/>
    <w:rsid w:val="00BA1A76"/>
    <w:rsid w:val="00BA37AD"/>
    <w:rsid w:val="00BA49DB"/>
    <w:rsid w:val="00BB20EB"/>
    <w:rsid w:val="00BB2A62"/>
    <w:rsid w:val="00BB585E"/>
    <w:rsid w:val="00BB6350"/>
    <w:rsid w:val="00BB68DC"/>
    <w:rsid w:val="00BC04B3"/>
    <w:rsid w:val="00BD299A"/>
    <w:rsid w:val="00BE0B77"/>
    <w:rsid w:val="00BE18BE"/>
    <w:rsid w:val="00BF28A4"/>
    <w:rsid w:val="00BF2D0D"/>
    <w:rsid w:val="00BF52C3"/>
    <w:rsid w:val="00BF53F0"/>
    <w:rsid w:val="00C00E50"/>
    <w:rsid w:val="00C178BE"/>
    <w:rsid w:val="00C226ED"/>
    <w:rsid w:val="00C25BD3"/>
    <w:rsid w:val="00C34F93"/>
    <w:rsid w:val="00C35449"/>
    <w:rsid w:val="00C35810"/>
    <w:rsid w:val="00C37F08"/>
    <w:rsid w:val="00C43526"/>
    <w:rsid w:val="00C46B05"/>
    <w:rsid w:val="00C472C9"/>
    <w:rsid w:val="00C5006B"/>
    <w:rsid w:val="00C534DD"/>
    <w:rsid w:val="00C55E12"/>
    <w:rsid w:val="00C6113C"/>
    <w:rsid w:val="00C61CAD"/>
    <w:rsid w:val="00C621DE"/>
    <w:rsid w:val="00C62592"/>
    <w:rsid w:val="00C74600"/>
    <w:rsid w:val="00C747D5"/>
    <w:rsid w:val="00C82FFE"/>
    <w:rsid w:val="00C92257"/>
    <w:rsid w:val="00CA4F8A"/>
    <w:rsid w:val="00CB03DC"/>
    <w:rsid w:val="00CB0DBE"/>
    <w:rsid w:val="00CC2546"/>
    <w:rsid w:val="00CC3491"/>
    <w:rsid w:val="00CD08BE"/>
    <w:rsid w:val="00CD0A39"/>
    <w:rsid w:val="00CD226E"/>
    <w:rsid w:val="00CD2687"/>
    <w:rsid w:val="00CD3799"/>
    <w:rsid w:val="00CE0E66"/>
    <w:rsid w:val="00CF0FE4"/>
    <w:rsid w:val="00CF79B8"/>
    <w:rsid w:val="00D03026"/>
    <w:rsid w:val="00D03462"/>
    <w:rsid w:val="00D3141C"/>
    <w:rsid w:val="00D33137"/>
    <w:rsid w:val="00D34804"/>
    <w:rsid w:val="00D35C98"/>
    <w:rsid w:val="00D3613F"/>
    <w:rsid w:val="00D370D4"/>
    <w:rsid w:val="00D42474"/>
    <w:rsid w:val="00D45641"/>
    <w:rsid w:val="00D45BC2"/>
    <w:rsid w:val="00D519CB"/>
    <w:rsid w:val="00D701DA"/>
    <w:rsid w:val="00D90174"/>
    <w:rsid w:val="00D93EFB"/>
    <w:rsid w:val="00DB087A"/>
    <w:rsid w:val="00DB60F6"/>
    <w:rsid w:val="00DB68AD"/>
    <w:rsid w:val="00DC114E"/>
    <w:rsid w:val="00DC5C66"/>
    <w:rsid w:val="00DD583B"/>
    <w:rsid w:val="00DE2FAF"/>
    <w:rsid w:val="00DE5980"/>
    <w:rsid w:val="00DE6364"/>
    <w:rsid w:val="00DF16AF"/>
    <w:rsid w:val="00DF6053"/>
    <w:rsid w:val="00E01908"/>
    <w:rsid w:val="00E10BFA"/>
    <w:rsid w:val="00E2000B"/>
    <w:rsid w:val="00E222D9"/>
    <w:rsid w:val="00E24E1B"/>
    <w:rsid w:val="00E26EF2"/>
    <w:rsid w:val="00E273E9"/>
    <w:rsid w:val="00E33010"/>
    <w:rsid w:val="00E34706"/>
    <w:rsid w:val="00E36DB1"/>
    <w:rsid w:val="00E37C8E"/>
    <w:rsid w:val="00E41D17"/>
    <w:rsid w:val="00E42A99"/>
    <w:rsid w:val="00E47D7D"/>
    <w:rsid w:val="00E51E05"/>
    <w:rsid w:val="00E61CC6"/>
    <w:rsid w:val="00E61FFA"/>
    <w:rsid w:val="00E624F8"/>
    <w:rsid w:val="00E6743C"/>
    <w:rsid w:val="00E678F1"/>
    <w:rsid w:val="00E70DF8"/>
    <w:rsid w:val="00E7288C"/>
    <w:rsid w:val="00E76314"/>
    <w:rsid w:val="00E834BF"/>
    <w:rsid w:val="00E85BB7"/>
    <w:rsid w:val="00E86BCC"/>
    <w:rsid w:val="00E91A5F"/>
    <w:rsid w:val="00EA1CD2"/>
    <w:rsid w:val="00EA335C"/>
    <w:rsid w:val="00EA610E"/>
    <w:rsid w:val="00EA68D9"/>
    <w:rsid w:val="00EA69EB"/>
    <w:rsid w:val="00EA7783"/>
    <w:rsid w:val="00EB1045"/>
    <w:rsid w:val="00EC15F3"/>
    <w:rsid w:val="00ED3C08"/>
    <w:rsid w:val="00EF2577"/>
    <w:rsid w:val="00EF258D"/>
    <w:rsid w:val="00EF2B0E"/>
    <w:rsid w:val="00EF323C"/>
    <w:rsid w:val="00F02F23"/>
    <w:rsid w:val="00F04560"/>
    <w:rsid w:val="00F15175"/>
    <w:rsid w:val="00F230FC"/>
    <w:rsid w:val="00F23407"/>
    <w:rsid w:val="00F23B66"/>
    <w:rsid w:val="00F2541F"/>
    <w:rsid w:val="00F31C76"/>
    <w:rsid w:val="00F346CE"/>
    <w:rsid w:val="00F41F90"/>
    <w:rsid w:val="00F46043"/>
    <w:rsid w:val="00F5073D"/>
    <w:rsid w:val="00F54CC8"/>
    <w:rsid w:val="00F56DFB"/>
    <w:rsid w:val="00F65130"/>
    <w:rsid w:val="00F65975"/>
    <w:rsid w:val="00F76415"/>
    <w:rsid w:val="00F76F64"/>
    <w:rsid w:val="00F8236E"/>
    <w:rsid w:val="00F8297E"/>
    <w:rsid w:val="00F830F9"/>
    <w:rsid w:val="00F83B43"/>
    <w:rsid w:val="00F84984"/>
    <w:rsid w:val="00F94DB7"/>
    <w:rsid w:val="00FA208B"/>
    <w:rsid w:val="00FC0CC0"/>
    <w:rsid w:val="00FC154D"/>
    <w:rsid w:val="00FC693F"/>
    <w:rsid w:val="00FC756F"/>
    <w:rsid w:val="00FC7641"/>
    <w:rsid w:val="00FD00AF"/>
    <w:rsid w:val="00FD7D3E"/>
    <w:rsid w:val="00FE3194"/>
    <w:rsid w:val="00FF0F10"/>
    <w:rsid w:val="00FF2BCF"/>
    <w:rsid w:val="00FF5445"/>
    <w:rsid w:val="00FF61C4"/>
    <w:rsid w:val="00FF65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8F5CA6-15EC-43B8-99CF-0727B579B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584A"/>
    <w:rPr>
      <w:rFonts w:ascii="Times New Roman" w:eastAsia="Arial Unicode MS" w:hAnsi="Arial Unicode MS" w:cs="Arial Unicode MS"/>
      <w:color w:val="000000"/>
      <w:sz w:val="24"/>
      <w:szCs w:val="24"/>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J-Pictures,J- Obrazky,Obrazky,Odsek zoznamu,Odstavec se seznamem1"/>
    <w:basedOn w:val="Normln"/>
    <w:uiPriority w:val="99"/>
    <w:qFormat/>
    <w:rsid w:val="003A584A"/>
    <w:pPr>
      <w:ind w:left="720"/>
      <w:contextualSpacing/>
    </w:pPr>
  </w:style>
  <w:style w:type="paragraph" w:customStyle="1" w:styleId="TitleA">
    <w:name w:val="Title A"/>
    <w:uiPriority w:val="99"/>
    <w:rsid w:val="003A584A"/>
    <w:pPr>
      <w:pBdr>
        <w:top w:val="none" w:sz="96" w:space="31" w:color="FFFFFF" w:frame="1"/>
        <w:left w:val="none" w:sz="96" w:space="31" w:color="FFFFFF" w:frame="1"/>
        <w:bottom w:val="none" w:sz="96" w:space="31" w:color="FFFFFF" w:frame="1"/>
        <w:right w:val="none" w:sz="96" w:space="31" w:color="FFFFFF" w:frame="1"/>
        <w:bar w:val="none" w:sz="0" w:color="000000"/>
      </w:pBdr>
      <w:jc w:val="center"/>
    </w:pPr>
    <w:rPr>
      <w:rFonts w:ascii="Times New Roman Bold" w:eastAsia="Arial Unicode MS" w:hAnsi="Arial Unicode MS" w:cs="Arial Unicode MS"/>
      <w:color w:val="000000"/>
      <w:sz w:val="24"/>
      <w:szCs w:val="24"/>
      <w:u w:color="000000"/>
      <w:lang w:eastAsia="cs-CZ"/>
    </w:rPr>
  </w:style>
  <w:style w:type="paragraph" w:styleId="Zkladntextodsazen">
    <w:name w:val="Body Text Indent"/>
    <w:basedOn w:val="Normln"/>
    <w:link w:val="ZkladntextodsazenChar"/>
    <w:uiPriority w:val="99"/>
    <w:rsid w:val="003A584A"/>
    <w:pPr>
      <w:ind w:left="1440" w:hanging="1440"/>
      <w:jc w:val="both"/>
    </w:pPr>
    <w:rPr>
      <w:rFonts w:cs="Times New Roman"/>
      <w:szCs w:val="20"/>
      <w:lang w:eastAsia="cs-CZ"/>
    </w:rPr>
  </w:style>
  <w:style w:type="character" w:customStyle="1" w:styleId="ZkladntextodsazenChar">
    <w:name w:val="Základní text odsazený Char"/>
    <w:basedOn w:val="Standardnpsmoodstavce"/>
    <w:link w:val="Zkladntextodsazen"/>
    <w:uiPriority w:val="99"/>
    <w:rsid w:val="003A584A"/>
    <w:rPr>
      <w:rFonts w:ascii="Times New Roman" w:eastAsia="Arial Unicode MS" w:hAnsi="Arial Unicode MS" w:cs="Times New Roman"/>
      <w:color w:val="000000"/>
      <w:sz w:val="24"/>
      <w:szCs w:val="20"/>
      <w:u w:color="000000"/>
      <w:lang w:eastAsia="cs-CZ"/>
    </w:rPr>
  </w:style>
  <w:style w:type="paragraph" w:styleId="Zkladntext2">
    <w:name w:val="Body Text 2"/>
    <w:basedOn w:val="Normln"/>
    <w:link w:val="Zkladntext2Char"/>
    <w:uiPriority w:val="99"/>
    <w:rsid w:val="003A584A"/>
    <w:rPr>
      <w:rFonts w:ascii="Arial" w:eastAsia="Calibri" w:hAnsi="Arial" w:cs="Times New Roman"/>
      <w:szCs w:val="20"/>
      <w:lang w:eastAsia="cs-CZ"/>
    </w:rPr>
  </w:style>
  <w:style w:type="character" w:customStyle="1" w:styleId="Zkladntext2Char">
    <w:name w:val="Základní text 2 Char"/>
    <w:basedOn w:val="Standardnpsmoodstavce"/>
    <w:link w:val="Zkladntext2"/>
    <w:uiPriority w:val="99"/>
    <w:rsid w:val="003A584A"/>
    <w:rPr>
      <w:rFonts w:ascii="Arial" w:eastAsia="Calibri" w:hAnsi="Arial" w:cs="Times New Roman"/>
      <w:color w:val="000000"/>
      <w:sz w:val="24"/>
      <w:szCs w:val="20"/>
      <w:u w:color="000000"/>
      <w:lang w:eastAsia="cs-CZ"/>
    </w:rPr>
  </w:style>
  <w:style w:type="character" w:customStyle="1" w:styleId="fbphotocaptiontext">
    <w:name w:val="fbphotocaptiontext"/>
    <w:uiPriority w:val="99"/>
    <w:rsid w:val="003A584A"/>
  </w:style>
  <w:style w:type="paragraph" w:styleId="Textbubliny">
    <w:name w:val="Balloon Text"/>
    <w:basedOn w:val="Normln"/>
    <w:link w:val="TextbublinyChar"/>
    <w:uiPriority w:val="99"/>
    <w:semiHidden/>
    <w:unhideWhenUsed/>
    <w:rsid w:val="003A584A"/>
    <w:rPr>
      <w:rFonts w:ascii="Tahoma" w:hAnsi="Tahoma" w:cs="Tahoma"/>
      <w:sz w:val="16"/>
      <w:szCs w:val="16"/>
    </w:rPr>
  </w:style>
  <w:style w:type="character" w:customStyle="1" w:styleId="TextbublinyChar">
    <w:name w:val="Text bubliny Char"/>
    <w:basedOn w:val="Standardnpsmoodstavce"/>
    <w:link w:val="Textbubliny"/>
    <w:uiPriority w:val="99"/>
    <w:semiHidden/>
    <w:rsid w:val="003A584A"/>
    <w:rPr>
      <w:rFonts w:ascii="Tahoma" w:eastAsia="Arial Unicode MS" w:hAnsi="Tahoma" w:cs="Tahoma"/>
      <w:color w:val="000000"/>
      <w:sz w:val="16"/>
      <w:szCs w:val="16"/>
      <w:u w:color="000000"/>
    </w:rPr>
  </w:style>
  <w:style w:type="paragraph" w:styleId="Zhlav">
    <w:name w:val="header"/>
    <w:basedOn w:val="Normln"/>
    <w:link w:val="ZhlavChar"/>
    <w:uiPriority w:val="99"/>
    <w:unhideWhenUsed/>
    <w:rsid w:val="003A584A"/>
    <w:pPr>
      <w:tabs>
        <w:tab w:val="center" w:pos="4536"/>
        <w:tab w:val="right" w:pos="9072"/>
      </w:tabs>
    </w:pPr>
  </w:style>
  <w:style w:type="character" w:customStyle="1" w:styleId="ZhlavChar">
    <w:name w:val="Záhlaví Char"/>
    <w:basedOn w:val="Standardnpsmoodstavce"/>
    <w:link w:val="Zhlav"/>
    <w:uiPriority w:val="99"/>
    <w:rsid w:val="003A584A"/>
    <w:rPr>
      <w:rFonts w:ascii="Times New Roman" w:eastAsia="Arial Unicode MS" w:hAnsi="Arial Unicode MS" w:cs="Arial Unicode MS"/>
      <w:color w:val="000000"/>
      <w:sz w:val="24"/>
      <w:szCs w:val="24"/>
      <w:u w:color="000000"/>
    </w:rPr>
  </w:style>
  <w:style w:type="paragraph" w:styleId="Zpat">
    <w:name w:val="footer"/>
    <w:basedOn w:val="Normln"/>
    <w:link w:val="ZpatChar"/>
    <w:uiPriority w:val="99"/>
    <w:unhideWhenUsed/>
    <w:rsid w:val="003A584A"/>
    <w:pPr>
      <w:tabs>
        <w:tab w:val="center" w:pos="4536"/>
        <w:tab w:val="right" w:pos="9072"/>
      </w:tabs>
    </w:pPr>
  </w:style>
  <w:style w:type="character" w:customStyle="1" w:styleId="ZpatChar">
    <w:name w:val="Zápatí Char"/>
    <w:basedOn w:val="Standardnpsmoodstavce"/>
    <w:link w:val="Zpat"/>
    <w:uiPriority w:val="99"/>
    <w:rsid w:val="003A584A"/>
    <w:rPr>
      <w:rFonts w:ascii="Times New Roman" w:eastAsia="Arial Unicode MS" w:hAnsi="Arial Unicode MS" w:cs="Arial Unicode MS"/>
      <w:color w:val="000000"/>
      <w:sz w:val="24"/>
      <w:szCs w:val="24"/>
      <w:u w:color="000000"/>
    </w:rPr>
  </w:style>
  <w:style w:type="character" w:styleId="Odkaznakoment">
    <w:name w:val="annotation reference"/>
    <w:basedOn w:val="Standardnpsmoodstavce"/>
    <w:uiPriority w:val="99"/>
    <w:semiHidden/>
    <w:unhideWhenUsed/>
    <w:rsid w:val="00F41F90"/>
    <w:rPr>
      <w:sz w:val="16"/>
      <w:szCs w:val="16"/>
    </w:rPr>
  </w:style>
  <w:style w:type="paragraph" w:styleId="Textkomente">
    <w:name w:val="annotation text"/>
    <w:basedOn w:val="Normln"/>
    <w:link w:val="TextkomenteChar"/>
    <w:uiPriority w:val="99"/>
    <w:semiHidden/>
    <w:unhideWhenUsed/>
    <w:rsid w:val="00F41F90"/>
    <w:rPr>
      <w:sz w:val="20"/>
      <w:szCs w:val="20"/>
    </w:rPr>
  </w:style>
  <w:style w:type="character" w:customStyle="1" w:styleId="TextkomenteChar">
    <w:name w:val="Text komentáře Char"/>
    <w:basedOn w:val="Standardnpsmoodstavce"/>
    <w:link w:val="Textkomente"/>
    <w:uiPriority w:val="99"/>
    <w:semiHidden/>
    <w:rsid w:val="00F41F90"/>
    <w:rPr>
      <w:rFonts w:ascii="Times New Roman" w:eastAsia="Arial Unicode MS" w:hAnsi="Arial Unicode MS" w:cs="Arial Unicode MS"/>
      <w:color w:val="000000"/>
      <w:sz w:val="20"/>
      <w:szCs w:val="20"/>
      <w:u w:color="000000"/>
    </w:rPr>
  </w:style>
  <w:style w:type="paragraph" w:styleId="Pedmtkomente">
    <w:name w:val="annotation subject"/>
    <w:basedOn w:val="Textkomente"/>
    <w:next w:val="Textkomente"/>
    <w:link w:val="PedmtkomenteChar"/>
    <w:uiPriority w:val="99"/>
    <w:semiHidden/>
    <w:unhideWhenUsed/>
    <w:rsid w:val="00F41F90"/>
    <w:rPr>
      <w:b/>
      <w:bCs/>
    </w:rPr>
  </w:style>
  <w:style w:type="character" w:customStyle="1" w:styleId="PedmtkomenteChar">
    <w:name w:val="Předmět komentáře Char"/>
    <w:basedOn w:val="TextkomenteChar"/>
    <w:link w:val="Pedmtkomente"/>
    <w:uiPriority w:val="99"/>
    <w:semiHidden/>
    <w:rsid w:val="00F41F90"/>
    <w:rPr>
      <w:rFonts w:ascii="Times New Roman" w:eastAsia="Arial Unicode MS" w:hAnsi="Arial Unicode MS" w:cs="Arial Unicode MS"/>
      <w:b/>
      <w:bCs/>
      <w:color w:val="000000"/>
      <w:sz w:val="20"/>
      <w:szCs w:val="20"/>
      <w:u w:color="000000"/>
    </w:rPr>
  </w:style>
  <w:style w:type="table" w:styleId="Mkatabulky">
    <w:name w:val="Table Grid"/>
    <w:basedOn w:val="Normlntabulka"/>
    <w:uiPriority w:val="59"/>
    <w:rsid w:val="006B03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listparagraph">
    <w:name w:val="gmail-msolistparagraph"/>
    <w:basedOn w:val="Normln"/>
    <w:rsid w:val="00231B12"/>
    <w:pPr>
      <w:spacing w:before="100" w:beforeAutospacing="1" w:after="100" w:afterAutospacing="1"/>
    </w:pPr>
    <w:rPr>
      <w:rFonts w:eastAsia="Times New Roman" w:hAnsi="Times New Roman" w:cs="Times New Roman"/>
      <w:color w:val="auto"/>
      <w:lang w:eastAsia="cs-CZ"/>
    </w:rPr>
  </w:style>
  <w:style w:type="character" w:customStyle="1" w:styleId="apple-converted-space">
    <w:name w:val="apple-converted-space"/>
    <w:basedOn w:val="Standardnpsmoodstavce"/>
    <w:uiPriority w:val="99"/>
    <w:rsid w:val="00231B12"/>
  </w:style>
  <w:style w:type="character" w:styleId="Zdraznn">
    <w:name w:val="Emphasis"/>
    <w:basedOn w:val="Standardnpsmoodstavce"/>
    <w:uiPriority w:val="20"/>
    <w:qFormat/>
    <w:rsid w:val="00F346CE"/>
    <w:rPr>
      <w:i/>
      <w:iCs/>
    </w:rPr>
  </w:style>
  <w:style w:type="character" w:styleId="Siln">
    <w:name w:val="Strong"/>
    <w:uiPriority w:val="22"/>
    <w:qFormat/>
    <w:rsid w:val="00F65975"/>
    <w:rPr>
      <w:rFonts w:cs="Times New Roman"/>
      <w:b/>
      <w:bCs/>
    </w:rPr>
  </w:style>
  <w:style w:type="paragraph" w:styleId="Normlnweb">
    <w:name w:val="Normal (Web)"/>
    <w:basedOn w:val="Normln"/>
    <w:uiPriority w:val="99"/>
    <w:unhideWhenUsed/>
    <w:rsid w:val="006159A5"/>
    <w:pPr>
      <w:spacing w:before="100" w:beforeAutospacing="1" w:after="100" w:afterAutospacing="1"/>
    </w:pPr>
    <w:rPr>
      <w:rFonts w:eastAsia="Times New Roman" w:hAnsi="Times New Roman" w:cs="Times New Roman"/>
      <w:color w:val="auto"/>
      <w:lang w:eastAsia="cs-CZ"/>
    </w:rPr>
  </w:style>
  <w:style w:type="paragraph" w:customStyle="1" w:styleId="gmail-msobodytext2">
    <w:name w:val="gmail-msobodytext2"/>
    <w:basedOn w:val="Normln"/>
    <w:rsid w:val="00632D54"/>
    <w:pPr>
      <w:spacing w:before="100" w:beforeAutospacing="1" w:after="100" w:afterAutospacing="1"/>
    </w:pPr>
    <w:rPr>
      <w:rFonts w:eastAsia="Times New Roman" w:hAnsi="Times New Roman" w:cs="Times New Roman"/>
      <w:color w:val="auto"/>
      <w:lang w:eastAsia="cs-CZ"/>
    </w:rPr>
  </w:style>
  <w:style w:type="paragraph" w:customStyle="1" w:styleId="m7779245023198225452gmail-msolistparagraph">
    <w:name w:val="m_7779245023198225452gmail-msolistparagraph"/>
    <w:basedOn w:val="Normln"/>
    <w:rsid w:val="008F20EE"/>
    <w:pPr>
      <w:spacing w:before="100" w:beforeAutospacing="1" w:after="100" w:afterAutospacing="1"/>
    </w:pPr>
    <w:rPr>
      <w:rFonts w:eastAsia="Times New Roman" w:hAnsi="Times New Roman" w:cs="Times New Roman"/>
      <w:color w:val="auto"/>
      <w:lang w:eastAsia="cs-CZ"/>
    </w:rPr>
  </w:style>
  <w:style w:type="paragraph" w:customStyle="1" w:styleId="Default">
    <w:name w:val="Default"/>
    <w:rsid w:val="00A921F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85671">
      <w:bodyDiv w:val="1"/>
      <w:marLeft w:val="0"/>
      <w:marRight w:val="0"/>
      <w:marTop w:val="0"/>
      <w:marBottom w:val="0"/>
      <w:divBdr>
        <w:top w:val="none" w:sz="0" w:space="0" w:color="auto"/>
        <w:left w:val="none" w:sz="0" w:space="0" w:color="auto"/>
        <w:bottom w:val="none" w:sz="0" w:space="0" w:color="auto"/>
        <w:right w:val="none" w:sz="0" w:space="0" w:color="auto"/>
      </w:divBdr>
    </w:div>
    <w:div w:id="293025573">
      <w:bodyDiv w:val="1"/>
      <w:marLeft w:val="0"/>
      <w:marRight w:val="0"/>
      <w:marTop w:val="0"/>
      <w:marBottom w:val="0"/>
      <w:divBdr>
        <w:top w:val="none" w:sz="0" w:space="0" w:color="auto"/>
        <w:left w:val="none" w:sz="0" w:space="0" w:color="auto"/>
        <w:bottom w:val="none" w:sz="0" w:space="0" w:color="auto"/>
        <w:right w:val="none" w:sz="0" w:space="0" w:color="auto"/>
      </w:divBdr>
    </w:div>
    <w:div w:id="319307724">
      <w:bodyDiv w:val="1"/>
      <w:marLeft w:val="0"/>
      <w:marRight w:val="0"/>
      <w:marTop w:val="0"/>
      <w:marBottom w:val="0"/>
      <w:divBdr>
        <w:top w:val="none" w:sz="0" w:space="0" w:color="auto"/>
        <w:left w:val="none" w:sz="0" w:space="0" w:color="auto"/>
        <w:bottom w:val="none" w:sz="0" w:space="0" w:color="auto"/>
        <w:right w:val="none" w:sz="0" w:space="0" w:color="auto"/>
      </w:divBdr>
    </w:div>
    <w:div w:id="464588684">
      <w:bodyDiv w:val="1"/>
      <w:marLeft w:val="0"/>
      <w:marRight w:val="0"/>
      <w:marTop w:val="0"/>
      <w:marBottom w:val="0"/>
      <w:divBdr>
        <w:top w:val="none" w:sz="0" w:space="0" w:color="auto"/>
        <w:left w:val="none" w:sz="0" w:space="0" w:color="auto"/>
        <w:bottom w:val="none" w:sz="0" w:space="0" w:color="auto"/>
        <w:right w:val="none" w:sz="0" w:space="0" w:color="auto"/>
      </w:divBdr>
    </w:div>
    <w:div w:id="632322417">
      <w:bodyDiv w:val="1"/>
      <w:marLeft w:val="0"/>
      <w:marRight w:val="0"/>
      <w:marTop w:val="0"/>
      <w:marBottom w:val="0"/>
      <w:divBdr>
        <w:top w:val="none" w:sz="0" w:space="0" w:color="auto"/>
        <w:left w:val="none" w:sz="0" w:space="0" w:color="auto"/>
        <w:bottom w:val="none" w:sz="0" w:space="0" w:color="auto"/>
        <w:right w:val="none" w:sz="0" w:space="0" w:color="auto"/>
      </w:divBdr>
      <w:divsChild>
        <w:div w:id="363294088">
          <w:marLeft w:val="0"/>
          <w:marRight w:val="0"/>
          <w:marTop w:val="0"/>
          <w:marBottom w:val="0"/>
          <w:divBdr>
            <w:top w:val="none" w:sz="0" w:space="0" w:color="auto"/>
            <w:left w:val="none" w:sz="0" w:space="0" w:color="auto"/>
            <w:bottom w:val="none" w:sz="0" w:space="0" w:color="auto"/>
            <w:right w:val="none" w:sz="0" w:space="0" w:color="auto"/>
          </w:divBdr>
        </w:div>
        <w:div w:id="852886075">
          <w:marLeft w:val="0"/>
          <w:marRight w:val="0"/>
          <w:marTop w:val="0"/>
          <w:marBottom w:val="0"/>
          <w:divBdr>
            <w:top w:val="none" w:sz="0" w:space="0" w:color="auto"/>
            <w:left w:val="none" w:sz="0" w:space="0" w:color="auto"/>
            <w:bottom w:val="none" w:sz="0" w:space="0" w:color="auto"/>
            <w:right w:val="none" w:sz="0" w:space="0" w:color="auto"/>
          </w:divBdr>
        </w:div>
      </w:divsChild>
    </w:div>
    <w:div w:id="645478979">
      <w:bodyDiv w:val="1"/>
      <w:marLeft w:val="0"/>
      <w:marRight w:val="0"/>
      <w:marTop w:val="0"/>
      <w:marBottom w:val="0"/>
      <w:divBdr>
        <w:top w:val="none" w:sz="0" w:space="0" w:color="auto"/>
        <w:left w:val="none" w:sz="0" w:space="0" w:color="auto"/>
        <w:bottom w:val="none" w:sz="0" w:space="0" w:color="auto"/>
        <w:right w:val="none" w:sz="0" w:space="0" w:color="auto"/>
      </w:divBdr>
    </w:div>
    <w:div w:id="1122266938">
      <w:bodyDiv w:val="1"/>
      <w:marLeft w:val="0"/>
      <w:marRight w:val="0"/>
      <w:marTop w:val="0"/>
      <w:marBottom w:val="0"/>
      <w:divBdr>
        <w:top w:val="none" w:sz="0" w:space="0" w:color="auto"/>
        <w:left w:val="none" w:sz="0" w:space="0" w:color="auto"/>
        <w:bottom w:val="none" w:sz="0" w:space="0" w:color="auto"/>
        <w:right w:val="none" w:sz="0" w:space="0" w:color="auto"/>
      </w:divBdr>
    </w:div>
    <w:div w:id="1132986989">
      <w:bodyDiv w:val="1"/>
      <w:marLeft w:val="0"/>
      <w:marRight w:val="0"/>
      <w:marTop w:val="0"/>
      <w:marBottom w:val="0"/>
      <w:divBdr>
        <w:top w:val="none" w:sz="0" w:space="0" w:color="auto"/>
        <w:left w:val="none" w:sz="0" w:space="0" w:color="auto"/>
        <w:bottom w:val="none" w:sz="0" w:space="0" w:color="auto"/>
        <w:right w:val="none" w:sz="0" w:space="0" w:color="auto"/>
      </w:divBdr>
    </w:div>
    <w:div w:id="1357198430">
      <w:bodyDiv w:val="1"/>
      <w:marLeft w:val="0"/>
      <w:marRight w:val="0"/>
      <w:marTop w:val="0"/>
      <w:marBottom w:val="0"/>
      <w:divBdr>
        <w:top w:val="none" w:sz="0" w:space="0" w:color="auto"/>
        <w:left w:val="none" w:sz="0" w:space="0" w:color="auto"/>
        <w:bottom w:val="none" w:sz="0" w:space="0" w:color="auto"/>
        <w:right w:val="none" w:sz="0" w:space="0" w:color="auto"/>
      </w:divBdr>
    </w:div>
    <w:div w:id="1372339215">
      <w:bodyDiv w:val="1"/>
      <w:marLeft w:val="0"/>
      <w:marRight w:val="0"/>
      <w:marTop w:val="0"/>
      <w:marBottom w:val="0"/>
      <w:divBdr>
        <w:top w:val="none" w:sz="0" w:space="0" w:color="auto"/>
        <w:left w:val="none" w:sz="0" w:space="0" w:color="auto"/>
        <w:bottom w:val="none" w:sz="0" w:space="0" w:color="auto"/>
        <w:right w:val="none" w:sz="0" w:space="0" w:color="auto"/>
      </w:divBdr>
      <w:divsChild>
        <w:div w:id="1252011084">
          <w:marLeft w:val="0"/>
          <w:marRight w:val="0"/>
          <w:marTop w:val="0"/>
          <w:marBottom w:val="0"/>
          <w:divBdr>
            <w:top w:val="none" w:sz="0" w:space="0" w:color="auto"/>
            <w:left w:val="none" w:sz="0" w:space="0" w:color="auto"/>
            <w:bottom w:val="none" w:sz="0" w:space="0" w:color="auto"/>
            <w:right w:val="none" w:sz="0" w:space="0" w:color="auto"/>
          </w:divBdr>
        </w:div>
        <w:div w:id="1816027860">
          <w:marLeft w:val="0"/>
          <w:marRight w:val="0"/>
          <w:marTop w:val="0"/>
          <w:marBottom w:val="0"/>
          <w:divBdr>
            <w:top w:val="none" w:sz="0" w:space="0" w:color="auto"/>
            <w:left w:val="none" w:sz="0" w:space="0" w:color="auto"/>
            <w:bottom w:val="none" w:sz="0" w:space="0" w:color="auto"/>
            <w:right w:val="none" w:sz="0" w:space="0" w:color="auto"/>
          </w:divBdr>
        </w:div>
        <w:div w:id="29649666">
          <w:marLeft w:val="0"/>
          <w:marRight w:val="0"/>
          <w:marTop w:val="0"/>
          <w:marBottom w:val="0"/>
          <w:divBdr>
            <w:top w:val="none" w:sz="0" w:space="0" w:color="auto"/>
            <w:left w:val="none" w:sz="0" w:space="0" w:color="auto"/>
            <w:bottom w:val="none" w:sz="0" w:space="0" w:color="auto"/>
            <w:right w:val="none" w:sz="0" w:space="0" w:color="auto"/>
          </w:divBdr>
        </w:div>
      </w:divsChild>
    </w:div>
    <w:div w:id="1513105806">
      <w:bodyDiv w:val="1"/>
      <w:marLeft w:val="0"/>
      <w:marRight w:val="0"/>
      <w:marTop w:val="0"/>
      <w:marBottom w:val="0"/>
      <w:divBdr>
        <w:top w:val="none" w:sz="0" w:space="0" w:color="auto"/>
        <w:left w:val="none" w:sz="0" w:space="0" w:color="auto"/>
        <w:bottom w:val="none" w:sz="0" w:space="0" w:color="auto"/>
        <w:right w:val="none" w:sz="0" w:space="0" w:color="auto"/>
      </w:divBdr>
      <w:divsChild>
        <w:div w:id="475486713">
          <w:marLeft w:val="0"/>
          <w:marRight w:val="0"/>
          <w:marTop w:val="0"/>
          <w:marBottom w:val="0"/>
          <w:divBdr>
            <w:top w:val="none" w:sz="0" w:space="0" w:color="auto"/>
            <w:left w:val="none" w:sz="0" w:space="0" w:color="auto"/>
            <w:bottom w:val="none" w:sz="0" w:space="0" w:color="auto"/>
            <w:right w:val="none" w:sz="0" w:space="0" w:color="auto"/>
          </w:divBdr>
        </w:div>
        <w:div w:id="1464227965">
          <w:marLeft w:val="0"/>
          <w:marRight w:val="0"/>
          <w:marTop w:val="0"/>
          <w:marBottom w:val="0"/>
          <w:divBdr>
            <w:top w:val="none" w:sz="0" w:space="0" w:color="auto"/>
            <w:left w:val="none" w:sz="0" w:space="0" w:color="auto"/>
            <w:bottom w:val="none" w:sz="0" w:space="0" w:color="auto"/>
            <w:right w:val="none" w:sz="0" w:space="0" w:color="auto"/>
          </w:divBdr>
        </w:div>
        <w:div w:id="1217937618">
          <w:marLeft w:val="0"/>
          <w:marRight w:val="0"/>
          <w:marTop w:val="0"/>
          <w:marBottom w:val="0"/>
          <w:divBdr>
            <w:top w:val="none" w:sz="0" w:space="0" w:color="auto"/>
            <w:left w:val="none" w:sz="0" w:space="0" w:color="auto"/>
            <w:bottom w:val="none" w:sz="0" w:space="0" w:color="auto"/>
            <w:right w:val="none" w:sz="0" w:space="0" w:color="auto"/>
          </w:divBdr>
        </w:div>
        <w:div w:id="1625690966">
          <w:marLeft w:val="0"/>
          <w:marRight w:val="0"/>
          <w:marTop w:val="0"/>
          <w:marBottom w:val="0"/>
          <w:divBdr>
            <w:top w:val="none" w:sz="0" w:space="0" w:color="auto"/>
            <w:left w:val="none" w:sz="0" w:space="0" w:color="auto"/>
            <w:bottom w:val="none" w:sz="0" w:space="0" w:color="auto"/>
            <w:right w:val="none" w:sz="0" w:space="0" w:color="auto"/>
          </w:divBdr>
        </w:div>
      </w:divsChild>
    </w:div>
    <w:div w:id="1519849886">
      <w:bodyDiv w:val="1"/>
      <w:marLeft w:val="0"/>
      <w:marRight w:val="0"/>
      <w:marTop w:val="0"/>
      <w:marBottom w:val="0"/>
      <w:divBdr>
        <w:top w:val="none" w:sz="0" w:space="0" w:color="auto"/>
        <w:left w:val="none" w:sz="0" w:space="0" w:color="auto"/>
        <w:bottom w:val="none" w:sz="0" w:space="0" w:color="auto"/>
        <w:right w:val="none" w:sz="0" w:space="0" w:color="auto"/>
      </w:divBdr>
    </w:div>
    <w:div w:id="1584755628">
      <w:bodyDiv w:val="1"/>
      <w:marLeft w:val="0"/>
      <w:marRight w:val="0"/>
      <w:marTop w:val="0"/>
      <w:marBottom w:val="0"/>
      <w:divBdr>
        <w:top w:val="none" w:sz="0" w:space="0" w:color="auto"/>
        <w:left w:val="none" w:sz="0" w:space="0" w:color="auto"/>
        <w:bottom w:val="none" w:sz="0" w:space="0" w:color="auto"/>
        <w:right w:val="none" w:sz="0" w:space="0" w:color="auto"/>
      </w:divBdr>
      <w:divsChild>
        <w:div w:id="959216959">
          <w:marLeft w:val="0"/>
          <w:marRight w:val="0"/>
          <w:marTop w:val="0"/>
          <w:marBottom w:val="0"/>
          <w:divBdr>
            <w:top w:val="none" w:sz="0" w:space="0" w:color="auto"/>
            <w:left w:val="none" w:sz="0" w:space="0" w:color="auto"/>
            <w:bottom w:val="none" w:sz="0" w:space="0" w:color="auto"/>
            <w:right w:val="none" w:sz="0" w:space="0" w:color="auto"/>
          </w:divBdr>
        </w:div>
        <w:div w:id="402678184">
          <w:marLeft w:val="0"/>
          <w:marRight w:val="0"/>
          <w:marTop w:val="0"/>
          <w:marBottom w:val="0"/>
          <w:divBdr>
            <w:top w:val="none" w:sz="0" w:space="0" w:color="auto"/>
            <w:left w:val="none" w:sz="0" w:space="0" w:color="auto"/>
            <w:bottom w:val="none" w:sz="0" w:space="0" w:color="auto"/>
            <w:right w:val="none" w:sz="0" w:space="0" w:color="auto"/>
          </w:divBdr>
        </w:div>
        <w:div w:id="437457640">
          <w:marLeft w:val="0"/>
          <w:marRight w:val="0"/>
          <w:marTop w:val="0"/>
          <w:marBottom w:val="0"/>
          <w:divBdr>
            <w:top w:val="none" w:sz="0" w:space="0" w:color="auto"/>
            <w:left w:val="none" w:sz="0" w:space="0" w:color="auto"/>
            <w:bottom w:val="none" w:sz="0" w:space="0" w:color="auto"/>
            <w:right w:val="none" w:sz="0" w:space="0" w:color="auto"/>
          </w:divBdr>
        </w:div>
      </w:divsChild>
    </w:div>
    <w:div w:id="201294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9A0EA-B710-4FE7-9440-1358DC6CE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545</Words>
  <Characters>3221</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KPG UJEP</Company>
  <LinksUpToDate>false</LinksUpToDate>
  <CharactersWithSpaces>3759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dc:creator>
  <cp:lastModifiedBy>Klára Jirounková</cp:lastModifiedBy>
  <cp:revision>3</cp:revision>
  <cp:lastPrinted>2019-04-24T12:46:00Z</cp:lastPrinted>
  <dcterms:created xsi:type="dcterms:W3CDTF">2019-10-31T10:17:00Z</dcterms:created>
  <dcterms:modified xsi:type="dcterms:W3CDTF">2019-10-31T10:18:00Z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1934795459</vt:i4>
  </property>
</Properties>
</file>